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28" w:rsidRDefault="00A53A28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-462915</wp:posOffset>
            </wp:positionV>
            <wp:extent cx="990600" cy="1095375"/>
            <wp:effectExtent l="19050" t="0" r="0" b="0"/>
            <wp:wrapNone/>
            <wp:docPr id="1" name="Picture 1" descr="ตราครุฑในหนังสือราชการ -  ร่วมสร้างสรรค์แบ่งปันความรู้เพื่อสังคมแห่งการเรียนรู้ - Knowledge S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ครุฑในหนังสือราชการ -  ร่วมสร้างสรรค์แบ่งปันความรู้เพื่อสังคมแห่งการเรียนรู้ - Knowledge Sha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D06" w:rsidRDefault="000C7D06" w:rsidP="00A53A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3A28" w:rsidRPr="000C7D06" w:rsidRDefault="00A53A28" w:rsidP="00A53A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D0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</w:t>
      </w:r>
      <w:r w:rsidRPr="000C7D06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ำบลกะเปียด</w:t>
      </w:r>
    </w:p>
    <w:p w:rsidR="00A53A28" w:rsidRPr="000C7D06" w:rsidRDefault="00A53A28" w:rsidP="00A53A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7D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หลักเกณฑ์และวิธีการประเมินผลการปฏิบัติงานของพนักงานส่วน</w:t>
      </w:r>
      <w:r w:rsidRPr="000C7D0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</w:p>
    <w:p w:rsidR="00A53A28" w:rsidRDefault="00A53A28" w:rsidP="00A53A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</w:rPr>
        <w:t>----------------------------------------------</w:t>
      </w:r>
    </w:p>
    <w:p w:rsidR="00A53A28" w:rsidRDefault="00A53A28" w:rsidP="000C7D06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 คณะกรรมการพนักงานส่วนต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A28">
        <w:rPr>
          <w:rFonts w:ascii="TH SarabunIT๙" w:hAnsi="TH SarabunIT๙" w:cs="TH SarabunIT๙"/>
          <w:sz w:val="32"/>
          <w:szCs w:val="32"/>
          <w:cs/>
        </w:rPr>
        <w:t>หนดมาตรฐานทั่วไปเกี่ยวกับ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Pr="00A53A28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หลักเกณฑ์และวิธีการประเมิน</w:t>
      </w:r>
      <w:r>
        <w:rPr>
          <w:rFonts w:ascii="TH SarabunIT๙" w:hAnsi="TH SarabunIT๙" w:cs="TH SarabunIT๙"/>
          <w:sz w:val="32"/>
          <w:szCs w:val="32"/>
          <w:cs/>
        </w:rPr>
        <w:t>ผลการปฏิบัติงานของพนักงานส่วนต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A28">
        <w:rPr>
          <w:rFonts w:ascii="TH SarabunIT๙" w:hAnsi="TH SarabunIT๙" w:cs="TH SarabunIT๙"/>
          <w:sz w:val="32"/>
          <w:szCs w:val="32"/>
          <w:cs/>
        </w:rPr>
        <w:t>บล ตามประกาศคณะกรรมการพนักงาน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พ.ศ.2563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2563 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Pr="00A53A28">
        <w:rPr>
          <w:rFonts w:ascii="TH SarabunIT๙" w:hAnsi="TH SarabunIT๙" w:cs="TH SarabunIT๙"/>
          <w:sz w:val="32"/>
          <w:szCs w:val="32"/>
          <w:cs/>
        </w:rPr>
        <w:t>ข้อ</w:t>
      </w:r>
      <w:proofErr w:type="gramEnd"/>
      <w:r w:rsidRPr="00A53A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298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หนดให้องค์การบริหารส่วนตำบล</w:t>
      </w:r>
      <w:r w:rsidRPr="00A53A28">
        <w:rPr>
          <w:rFonts w:ascii="TH SarabunIT๙" w:hAnsi="TH SarabunIT๙" w:cs="TH SarabunIT๙"/>
          <w:sz w:val="32"/>
          <w:szCs w:val="32"/>
          <w:cs/>
        </w:rPr>
        <w:t>ประกาศหลักเกณฑ์และวิธีการประเมินผล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การปฏิบัติงานให้พนักงานส่วนต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A53A28">
        <w:rPr>
          <w:rFonts w:ascii="TH SarabunIT๙" w:hAnsi="TH SarabunIT๙" w:cs="TH SarabunIT๙"/>
          <w:sz w:val="32"/>
          <w:szCs w:val="32"/>
          <w:cs/>
        </w:rPr>
        <w:t>ในสังกัดทราบโดยทั่วกัน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Pr="00A53A28">
        <w:rPr>
          <w:rFonts w:ascii="TH SarabunIT๙" w:hAnsi="TH SarabunIT๙" w:cs="TH SarabunIT๙"/>
          <w:sz w:val="32"/>
          <w:szCs w:val="32"/>
          <w:cs/>
        </w:rPr>
        <w:t>ก่อนเริ่มรอบการประเมินหรือในช่วงเริ่มรอบการประเมิน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7D06" w:rsidRPr="000C7D06" w:rsidRDefault="000C7D06" w:rsidP="000C7D06">
      <w:pPr>
        <w:spacing w:after="0" w:line="240" w:lineRule="auto"/>
        <w:ind w:firstLine="1134"/>
        <w:rPr>
          <w:rFonts w:ascii="TH SarabunIT๙" w:hAnsi="TH SarabunIT๙" w:cs="TH SarabunIT๙"/>
          <w:sz w:val="16"/>
          <w:szCs w:val="16"/>
        </w:rPr>
      </w:pPr>
    </w:p>
    <w:p w:rsidR="00A53A28" w:rsidRDefault="00A53A28" w:rsidP="000C7D06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ำบลกะเปียด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 จึงประกาศหลักเกณฑ์และวิธีการประเมินผลการ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ปฏิบัติงานให้พนักงานส่วนต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หรับรอบการประเมิน ประ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</w:t>
      </w:r>
      <w:r>
        <w:rPr>
          <w:rFonts w:ascii="TH SarabunIT๙" w:hAnsi="TH SarabunIT๙" w:cs="TH SarabunIT๙" w:hint="cs"/>
          <w:sz w:val="32"/>
          <w:szCs w:val="32"/>
          <w:cs/>
        </w:rPr>
        <w:t>.ศ.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3A28">
        <w:rPr>
          <w:rFonts w:ascii="TH SarabunIT๙" w:hAnsi="TH SarabunIT๙" w:cs="TH SarabunIT๙"/>
          <w:sz w:val="32"/>
          <w:szCs w:val="32"/>
        </w:rPr>
        <w:t xml:space="preserve">2563 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A53A28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53A28">
        <w:rPr>
          <w:rFonts w:ascii="TH SarabunIT๙" w:hAnsi="TH SarabunIT๙" w:cs="TH SarabunIT๙"/>
          <w:sz w:val="32"/>
          <w:szCs w:val="32"/>
        </w:rPr>
        <w:t xml:space="preserve">1 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A53A28">
        <w:rPr>
          <w:rFonts w:ascii="TH SarabunIT๙" w:hAnsi="TH SarabunIT๙" w:cs="TH SarabunIT๙"/>
          <w:sz w:val="32"/>
          <w:szCs w:val="32"/>
        </w:rPr>
        <w:t xml:space="preserve">2562 – 31 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A53A28">
        <w:rPr>
          <w:rFonts w:ascii="TH SarabunIT๙" w:hAnsi="TH SarabunIT๙" w:cs="TH SarabunIT๙"/>
          <w:sz w:val="32"/>
          <w:szCs w:val="32"/>
        </w:rPr>
        <w:t xml:space="preserve">2563) </w:t>
      </w:r>
      <w:r w:rsidRPr="00A53A2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3A28" w:rsidRDefault="00A53A28" w:rsidP="00A53A28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</w:rPr>
        <w:t>1.</w:t>
      </w:r>
      <w:r w:rsidRPr="00A53A28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</w:t>
      </w:r>
      <w:r>
        <w:rPr>
          <w:rFonts w:ascii="TH SarabunIT๙" w:hAnsi="TH SarabunIT๙" w:cs="TH SarabunIT๙"/>
          <w:sz w:val="32"/>
          <w:szCs w:val="32"/>
          <w:cs/>
        </w:rPr>
        <w:t>นของพนักงานส่วนต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A28">
        <w:rPr>
          <w:rFonts w:ascii="TH SarabunIT๙" w:hAnsi="TH SarabunIT๙" w:cs="TH SarabunIT๙"/>
          <w:sz w:val="32"/>
          <w:szCs w:val="32"/>
          <w:cs/>
        </w:rPr>
        <w:t>นึงถึงระบบการบริหารผลงาน</w:t>
      </w:r>
      <w:r w:rsidRPr="00A53A28">
        <w:rPr>
          <w:rFonts w:ascii="TH SarabunIT๙" w:hAnsi="TH SarabunIT๙" w:cs="TH SarabunIT๙"/>
          <w:sz w:val="32"/>
          <w:szCs w:val="32"/>
        </w:rPr>
        <w:t xml:space="preserve"> (Performance Management) 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โยมีองค์ประกอบการประเมินและสัดส่วนคะแนน แบ่งเป็น </w:t>
      </w:r>
      <w:r w:rsidRPr="00A53A28">
        <w:rPr>
          <w:rFonts w:ascii="TH SarabunIT๙" w:hAnsi="TH SarabunIT๙" w:cs="TH SarabunIT๙"/>
          <w:sz w:val="32"/>
          <w:szCs w:val="32"/>
        </w:rPr>
        <w:t xml:space="preserve">2 </w:t>
      </w:r>
      <w:r w:rsidRPr="00A53A28">
        <w:rPr>
          <w:rFonts w:ascii="TH SarabunIT๙" w:hAnsi="TH SarabunIT๙" w:cs="TH SarabunIT๙"/>
          <w:sz w:val="32"/>
          <w:szCs w:val="32"/>
          <w:cs/>
        </w:rPr>
        <w:t>ส่วน ได้แก่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A53A28" w:rsidRDefault="00A53A28" w:rsidP="00A53A2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</w:rPr>
        <w:t xml:space="preserve">1.1 </w:t>
      </w:r>
      <w:r w:rsidR="000C7D06">
        <w:rPr>
          <w:rFonts w:ascii="TH SarabunIT๙" w:hAnsi="TH SarabunIT๙" w:cs="TH SarabunIT๙"/>
          <w:sz w:val="32"/>
          <w:szCs w:val="32"/>
          <w:cs/>
        </w:rPr>
        <w:t xml:space="preserve">ผลสัมฤทธิ์ของงาน 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A53A28">
        <w:rPr>
          <w:rFonts w:ascii="TH SarabunIT๙" w:hAnsi="TH SarabunIT๙" w:cs="TH SarabunIT๙"/>
          <w:sz w:val="32"/>
          <w:szCs w:val="32"/>
        </w:rPr>
        <w:t xml:space="preserve">70) </w:t>
      </w:r>
      <w:r w:rsidRPr="00A53A28">
        <w:rPr>
          <w:rFonts w:ascii="TH SarabunIT๙" w:hAnsi="TH SarabunIT๙" w:cs="TH SarabunIT๙"/>
          <w:sz w:val="32"/>
          <w:szCs w:val="32"/>
          <w:cs/>
        </w:rPr>
        <w:t>โดยประเมินผลจากปริมาณผลงาน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Pr="00A53A28">
        <w:rPr>
          <w:rFonts w:ascii="TH SarabunIT๙" w:hAnsi="TH SarabunIT๙" w:cs="TH SarabunIT๙"/>
          <w:sz w:val="32"/>
          <w:szCs w:val="32"/>
          <w:cs/>
        </w:rPr>
        <w:t>คุณภาพของงาน ความรวดเร็วหรือความตรงต่อเวลา และความประหยัดหรือความคุ้มค่า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7D06" w:rsidRDefault="00A53A28" w:rsidP="00A53A2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</w:rPr>
        <w:t xml:space="preserve">1.2 </w:t>
      </w:r>
      <w:r w:rsidR="000C7D06">
        <w:rPr>
          <w:rFonts w:ascii="TH SarabunIT๙" w:hAnsi="TH SarabunIT๙" w:cs="TH SarabunIT๙"/>
          <w:sz w:val="32"/>
          <w:szCs w:val="32"/>
          <w:cs/>
        </w:rPr>
        <w:t xml:space="preserve">พฤติกรรมการปฏิบัติราชการ 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A53A28">
        <w:rPr>
          <w:rFonts w:ascii="TH SarabunIT๙" w:hAnsi="TH SarabunIT๙" w:cs="TH SarabunIT๙"/>
          <w:sz w:val="32"/>
          <w:szCs w:val="32"/>
        </w:rPr>
        <w:t xml:space="preserve">30) </w:t>
      </w:r>
      <w:r w:rsidRPr="00A53A28">
        <w:rPr>
          <w:rFonts w:ascii="TH SarabunIT๙" w:hAnsi="TH SarabunIT๙" w:cs="TH SarabunIT๙"/>
          <w:sz w:val="32"/>
          <w:szCs w:val="32"/>
          <w:cs/>
        </w:rPr>
        <w:t>ประกอบด้วย การประเมินสมรรถนะ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="000C7D06">
        <w:rPr>
          <w:rFonts w:ascii="TH SarabunIT๙" w:hAnsi="TH SarabunIT๙" w:cs="TH SarabunIT๙"/>
          <w:sz w:val="32"/>
          <w:szCs w:val="32"/>
          <w:cs/>
        </w:rPr>
        <w:t>หลัก สมรรถนะประจ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7D06">
        <w:rPr>
          <w:rFonts w:ascii="TH SarabunIT๙" w:hAnsi="TH SarabunIT๙" w:cs="TH SarabunIT๙"/>
          <w:sz w:val="32"/>
          <w:szCs w:val="32"/>
          <w:cs/>
        </w:rPr>
        <w:t>ผู้บริหาร และสมรรถนะประจ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A28">
        <w:rPr>
          <w:rFonts w:ascii="TH SarabunIT๙" w:hAnsi="TH SarabunIT๙" w:cs="TH SarabunIT๙"/>
          <w:sz w:val="32"/>
          <w:szCs w:val="32"/>
          <w:cs/>
        </w:rPr>
        <w:t>สายงาน</w:t>
      </w:r>
    </w:p>
    <w:p w:rsidR="00A53A28" w:rsidRPr="000C7D06" w:rsidRDefault="00A53A28" w:rsidP="00A53A28">
      <w:pPr>
        <w:spacing w:after="0" w:line="240" w:lineRule="auto"/>
        <w:ind w:firstLine="1418"/>
        <w:rPr>
          <w:rFonts w:ascii="TH SarabunIT๙" w:hAnsi="TH SarabunIT๙" w:cs="TH SarabunIT๙"/>
          <w:sz w:val="16"/>
          <w:szCs w:val="16"/>
        </w:rPr>
      </w:pP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3A28" w:rsidRDefault="00A53A28" w:rsidP="00A53A28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proofErr w:type="gramStart"/>
      <w:r w:rsidRPr="00A53A28">
        <w:rPr>
          <w:rFonts w:ascii="TH SarabunIT๙" w:hAnsi="TH SarabunIT๙" w:cs="TH SarabunIT๙"/>
          <w:sz w:val="32"/>
          <w:szCs w:val="32"/>
        </w:rPr>
        <w:t>2.</w:t>
      </w:r>
      <w:r w:rsidRPr="00A53A28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หลักเกณฑ์และวิธีการประเมินผลสัมฤทธิ์ของงาน และพฤติกรรมการปฏิบัติราชการหรือ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Pr="00A53A28">
        <w:rPr>
          <w:rFonts w:ascii="TH SarabunIT๙" w:hAnsi="TH SarabunIT๙" w:cs="TH SarabunIT๙"/>
          <w:sz w:val="32"/>
          <w:szCs w:val="32"/>
          <w:cs/>
        </w:rPr>
        <w:t>สมรรถนะให้เป็นไปตามหลักการของมา</w:t>
      </w:r>
      <w:r w:rsidR="000C7D06">
        <w:rPr>
          <w:rFonts w:ascii="TH SarabunIT๙" w:hAnsi="TH SarabunIT๙" w:cs="TH SarabunIT๙"/>
          <w:sz w:val="32"/>
          <w:szCs w:val="32"/>
          <w:cs/>
        </w:rPr>
        <w:t xml:space="preserve">ตรฐานทั่วไปที่ </w:t>
      </w:r>
      <w:proofErr w:type="spellStart"/>
      <w:r w:rsidR="000C7D06">
        <w:rPr>
          <w:rFonts w:ascii="TH SarabunIT๙" w:hAnsi="TH SarabunIT๙" w:cs="TH SarabunIT๙"/>
          <w:sz w:val="32"/>
          <w:szCs w:val="32"/>
          <w:cs/>
        </w:rPr>
        <w:t>ก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.จ.</w:t>
      </w:r>
      <w:proofErr w:type="spellEnd"/>
      <w:proofErr w:type="gramEnd"/>
      <w:r w:rsidR="000C7D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7D0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0C7D06">
        <w:rPr>
          <w:rFonts w:ascii="TH SarabunIT๙" w:hAnsi="TH SarabunIT๙" w:cs="TH SarabunIT๙"/>
          <w:sz w:val="32"/>
          <w:szCs w:val="32"/>
          <w:cs/>
        </w:rPr>
        <w:t>ก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.ท.</w:t>
      </w:r>
      <w:proofErr w:type="spellEnd"/>
      <w:r w:rsidR="000C7D06">
        <w:rPr>
          <w:rFonts w:ascii="TH SarabunIT๙" w:hAnsi="TH SarabunIT๙" w:cs="TH SarabunIT๙"/>
          <w:sz w:val="32"/>
          <w:szCs w:val="32"/>
          <w:cs/>
        </w:rPr>
        <w:t xml:space="preserve"> และ ก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0C7D0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0C7D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D06">
        <w:rPr>
          <w:rFonts w:ascii="TH SarabunIT๙" w:hAnsi="TH SarabunIT๙" w:cs="TH SarabunIT๙"/>
          <w:sz w:val="32"/>
          <w:szCs w:val="32"/>
          <w:cs/>
        </w:rPr>
        <w:t>ก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A28">
        <w:rPr>
          <w:rFonts w:ascii="TH SarabunIT๙" w:hAnsi="TH SarabunIT๙" w:cs="TH SarabunIT๙"/>
          <w:sz w:val="32"/>
          <w:szCs w:val="32"/>
          <w:cs/>
        </w:rPr>
        <w:t>หนด ได้แก่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3A28" w:rsidRDefault="00A53A28" w:rsidP="00A53A2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53A28">
        <w:rPr>
          <w:rFonts w:ascii="TH SarabunIT๙" w:hAnsi="TH SarabunIT๙" w:cs="TH SarabunIT๙"/>
          <w:sz w:val="32"/>
          <w:szCs w:val="32"/>
        </w:rPr>
        <w:t xml:space="preserve">2.1 </w:t>
      </w:r>
      <w:r w:rsidRPr="00A53A28">
        <w:rPr>
          <w:rFonts w:ascii="TH SarabunIT๙" w:hAnsi="TH SarabunIT๙" w:cs="TH SarabunIT๙"/>
          <w:sz w:val="32"/>
          <w:szCs w:val="32"/>
          <w:cs/>
        </w:rPr>
        <w:t>การประเม</w:t>
      </w:r>
      <w:r w:rsidR="000C7D06">
        <w:rPr>
          <w:rFonts w:ascii="TH SarabunIT๙" w:hAnsi="TH SarabunIT๙" w:cs="TH SarabunIT๙"/>
          <w:sz w:val="32"/>
          <w:szCs w:val="32"/>
          <w:cs/>
        </w:rPr>
        <w:t>ินผลสัมฤทธิ์ของงาน เป็นการจัดท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A28">
        <w:rPr>
          <w:rFonts w:ascii="TH SarabunIT๙" w:hAnsi="TH SarabunIT๙" w:cs="TH SarabunIT๙"/>
          <w:sz w:val="32"/>
          <w:szCs w:val="32"/>
          <w:cs/>
        </w:rPr>
        <w:t>ข้อตกลงระหว่างผู้ประเมินกับผู้รับการ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Pr="00A53A28">
        <w:rPr>
          <w:rFonts w:ascii="TH SarabunIT๙" w:hAnsi="TH SarabunIT๙" w:cs="TH SarabunIT๙"/>
          <w:sz w:val="32"/>
          <w:szCs w:val="32"/>
          <w:cs/>
        </w:rPr>
        <w:t>ประเมิน เกี่ยวกับการมอบหมายโครงการ/งาน/กิจ</w:t>
      </w:r>
      <w:r w:rsidR="000C7D06">
        <w:rPr>
          <w:rFonts w:ascii="TH SarabunIT๙" w:hAnsi="TH SarabunIT๙" w:cs="TH SarabunIT๙"/>
          <w:sz w:val="32"/>
          <w:szCs w:val="32"/>
          <w:cs/>
        </w:rPr>
        <w:t>กรรมในการปฏิบัติราชการ โดยการก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A28">
        <w:rPr>
          <w:rFonts w:ascii="TH SarabunIT๙" w:hAnsi="TH SarabunIT๙" w:cs="TH SarabunIT๙"/>
          <w:sz w:val="32"/>
          <w:szCs w:val="32"/>
          <w:cs/>
        </w:rPr>
        <w:t>หนดตัวชี้วัดผลการ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Pr="00A53A28">
        <w:rPr>
          <w:rFonts w:ascii="TH SarabunIT๙" w:hAnsi="TH SarabunIT๙" w:cs="TH SarabunIT๙"/>
          <w:sz w:val="32"/>
          <w:szCs w:val="32"/>
          <w:cs/>
        </w:rPr>
        <w:t>ปฏิบัติงาน และค่าเป้าหมาย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7D06" w:rsidRDefault="00A53A28" w:rsidP="00A53A28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</w:rPr>
        <w:t xml:space="preserve">2.2 </w:t>
      </w:r>
      <w:r w:rsidRPr="00A53A28">
        <w:rPr>
          <w:rFonts w:ascii="TH SarabunIT๙" w:hAnsi="TH SarabunIT๙" w:cs="TH SarabunIT๙"/>
          <w:sz w:val="32"/>
          <w:szCs w:val="32"/>
          <w:cs/>
        </w:rPr>
        <w:t>พฤติกรรมการปฏิบัติ</w:t>
      </w:r>
      <w:r w:rsidR="000C7D06">
        <w:rPr>
          <w:rFonts w:ascii="TH SarabunIT๙" w:hAnsi="TH SarabunIT๙" w:cs="TH SarabunIT๙"/>
          <w:sz w:val="32"/>
          <w:szCs w:val="32"/>
          <w:cs/>
        </w:rPr>
        <w:t>ราชการหรือสมรรถนะ เป็นการระบุจ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A28">
        <w:rPr>
          <w:rFonts w:ascii="TH SarabunIT๙" w:hAnsi="TH SarabunIT๙" w:cs="TH SarabunIT๙"/>
          <w:sz w:val="32"/>
          <w:szCs w:val="32"/>
          <w:cs/>
        </w:rPr>
        <w:t>นวนสมรรถนะที่ใช้ใน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การประเมินผลการปฏิบัติราชการ ประกอบด้วย สมรรถนะหลัก </w:t>
      </w:r>
      <w:r w:rsidRPr="00A53A28">
        <w:rPr>
          <w:rFonts w:ascii="TH SarabunIT๙" w:hAnsi="TH SarabunIT๙" w:cs="TH SarabunIT๙"/>
          <w:sz w:val="32"/>
          <w:szCs w:val="32"/>
        </w:rPr>
        <w:t xml:space="preserve">5 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ด้าน สมรรถนะหลัก </w:t>
      </w:r>
      <w:r w:rsidRPr="00A53A28">
        <w:rPr>
          <w:rFonts w:ascii="TH SarabunIT๙" w:hAnsi="TH SarabunIT๙" w:cs="TH SarabunIT๙"/>
          <w:sz w:val="32"/>
          <w:szCs w:val="32"/>
        </w:rPr>
        <w:t xml:space="preserve">5 </w:t>
      </w:r>
      <w:r w:rsidRPr="00A53A28">
        <w:rPr>
          <w:rFonts w:ascii="TH SarabunIT๙" w:hAnsi="TH SarabunIT๙" w:cs="TH SarabunIT๙"/>
          <w:sz w:val="32"/>
          <w:szCs w:val="32"/>
          <w:cs/>
        </w:rPr>
        <w:t>ด้าน สมรรถนะ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="000C7D06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สายงาน </w:t>
      </w:r>
      <w:r w:rsidRPr="00A53A28">
        <w:rPr>
          <w:rFonts w:ascii="TH SarabunIT๙" w:hAnsi="TH SarabunIT๙" w:cs="TH SarabunIT๙"/>
          <w:sz w:val="32"/>
          <w:szCs w:val="32"/>
        </w:rPr>
        <w:t xml:space="preserve">3 </w:t>
      </w:r>
      <w:r w:rsidR="000C7D06">
        <w:rPr>
          <w:rFonts w:ascii="TH SarabunIT๙" w:hAnsi="TH SarabunIT๙" w:cs="TH SarabunIT๙"/>
          <w:sz w:val="32"/>
          <w:szCs w:val="32"/>
          <w:cs/>
        </w:rPr>
        <w:t>ด้าน และสมรรถนะประจ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บริหาร </w:t>
      </w:r>
      <w:r w:rsidRPr="00A53A28">
        <w:rPr>
          <w:rFonts w:ascii="TH SarabunIT๙" w:hAnsi="TH SarabunIT๙" w:cs="TH SarabunIT๙"/>
          <w:sz w:val="32"/>
          <w:szCs w:val="32"/>
        </w:rPr>
        <w:t xml:space="preserve">4 </w:t>
      </w:r>
      <w:r w:rsidRPr="00A53A28">
        <w:rPr>
          <w:rFonts w:ascii="TH SarabunIT๙" w:hAnsi="TH SarabunIT๙" w:cs="TH SarabunIT๙"/>
          <w:sz w:val="32"/>
          <w:szCs w:val="32"/>
          <w:cs/>
        </w:rPr>
        <w:t>ด้าน</w:t>
      </w:r>
    </w:p>
    <w:p w:rsidR="000C7D06" w:rsidRPr="000C7D06" w:rsidRDefault="00A53A28" w:rsidP="00A53A28">
      <w:pPr>
        <w:spacing w:after="0" w:line="240" w:lineRule="auto"/>
        <w:ind w:firstLine="1418"/>
        <w:rPr>
          <w:rFonts w:ascii="TH SarabunIT๙" w:hAnsi="TH SarabunIT๙" w:cs="TH SarabunIT๙"/>
          <w:sz w:val="16"/>
          <w:szCs w:val="16"/>
        </w:rPr>
      </w:pP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4FB4" w:rsidRDefault="00A53A28" w:rsidP="000C7D06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proofErr w:type="gramStart"/>
      <w:r w:rsidRPr="00A53A28">
        <w:rPr>
          <w:rFonts w:ascii="TH SarabunIT๙" w:hAnsi="TH SarabunIT๙" w:cs="TH SarabunIT๙"/>
          <w:sz w:val="32"/>
          <w:szCs w:val="32"/>
        </w:rPr>
        <w:t>3.</w:t>
      </w:r>
      <w:r w:rsidRPr="00A53A28">
        <w:rPr>
          <w:rFonts w:ascii="TH SarabunIT๙" w:hAnsi="TH SarabunIT๙" w:cs="TH SarabunIT๙"/>
          <w:sz w:val="32"/>
          <w:szCs w:val="32"/>
          <w:cs/>
        </w:rPr>
        <w:t>ระดับผลการประเมิน ในการประเมินผลการปฏิบัติราชการของ</w:t>
      </w:r>
      <w:r w:rsidR="000C7D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ำบลกะเปียด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 ให้จัดกลุ่มคะแนนผลการประเมินเป็น </w:t>
      </w:r>
      <w:r w:rsidRPr="00A53A28">
        <w:rPr>
          <w:rFonts w:ascii="TH SarabunIT๙" w:hAnsi="TH SarabunIT๙" w:cs="TH SarabunIT๙"/>
          <w:sz w:val="32"/>
          <w:szCs w:val="32"/>
        </w:rPr>
        <w:t xml:space="preserve">5 </w:t>
      </w:r>
      <w:r w:rsidRPr="00A53A28">
        <w:rPr>
          <w:rFonts w:ascii="TH SarabunIT๙" w:hAnsi="TH SarabunIT๙" w:cs="TH SarabunIT๙"/>
          <w:sz w:val="32"/>
          <w:szCs w:val="32"/>
          <w:cs/>
        </w:rPr>
        <w:t>ระดับ ได้แก่ ดีเด่น ดีมาก ดี พอใช้ และต้องปรับปรุง โดยมี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Pr="00A53A28">
        <w:rPr>
          <w:rFonts w:ascii="TH SarabunIT๙" w:hAnsi="TH SarabunIT๙" w:cs="TH SarabunIT๙"/>
          <w:sz w:val="32"/>
          <w:szCs w:val="32"/>
          <w:cs/>
        </w:rPr>
        <w:t>เกณฑ์คะแนนแต่ละระดับให้เป็นไปตามที่ ก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0C7D06">
        <w:rPr>
          <w:rFonts w:ascii="TH SarabunIT๙" w:hAnsi="TH SarabunIT๙" w:cs="TH SarabunIT๙"/>
          <w:sz w:val="32"/>
          <w:szCs w:val="32"/>
          <w:cs/>
        </w:rPr>
        <w:t>อบต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proofErr w:type="gramEnd"/>
      <w:r w:rsidR="000C7D06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A28">
        <w:rPr>
          <w:rFonts w:ascii="TH SarabunIT๙" w:hAnsi="TH SarabunIT๙" w:cs="TH SarabunIT๙"/>
          <w:sz w:val="32"/>
          <w:szCs w:val="32"/>
          <w:cs/>
        </w:rPr>
        <w:t>หนดโดยอนุโลม ดังนี้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3A28" w:rsidRPr="000C7D06" w:rsidRDefault="00A53A28" w:rsidP="00A53A2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C7D06" w:rsidRDefault="00A53A28" w:rsidP="000C7D0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ระดับดีเด่น ต้องมีช่วงคะแนนประเมินตั้งแต่ร้อยละ </w:t>
      </w:r>
      <w:r w:rsidRPr="00A53A28">
        <w:rPr>
          <w:rFonts w:ascii="TH SarabunIT๙" w:hAnsi="TH SarabunIT๙" w:cs="TH SarabunIT๙"/>
          <w:sz w:val="32"/>
          <w:szCs w:val="32"/>
        </w:rPr>
        <w:t xml:space="preserve">90 </w:t>
      </w:r>
      <w:r w:rsidRPr="00A53A28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7D06" w:rsidRDefault="00A53A28" w:rsidP="000C7D0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ระดับดีมาก ต้องมีช่วงคะแนนประเมินตั้งแต่ร้อยละ </w:t>
      </w:r>
      <w:r w:rsidRPr="00A53A28">
        <w:rPr>
          <w:rFonts w:ascii="TH SarabunIT๙" w:hAnsi="TH SarabunIT๙" w:cs="TH SarabunIT๙"/>
          <w:sz w:val="32"/>
          <w:szCs w:val="32"/>
        </w:rPr>
        <w:t xml:space="preserve">80 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แต่ไม่ถึงร้อยละ </w:t>
      </w:r>
      <w:r w:rsidRPr="00A53A28">
        <w:rPr>
          <w:rFonts w:ascii="TH SarabunIT๙" w:hAnsi="TH SarabunIT๙" w:cs="TH SarabunIT๙"/>
          <w:sz w:val="32"/>
          <w:szCs w:val="32"/>
        </w:rPr>
        <w:t xml:space="preserve">90 </w:t>
      </w:r>
    </w:p>
    <w:p w:rsidR="000C7D06" w:rsidRDefault="00A53A28" w:rsidP="000C7D0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ระดับดี ต้องมีช่วงคะแนนประเมินตั้งแต่ร้อยละ </w:t>
      </w:r>
      <w:r w:rsidRPr="00A53A28">
        <w:rPr>
          <w:rFonts w:ascii="TH SarabunIT๙" w:hAnsi="TH SarabunIT๙" w:cs="TH SarabunIT๙"/>
          <w:sz w:val="32"/>
          <w:szCs w:val="32"/>
        </w:rPr>
        <w:t xml:space="preserve">70 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แต่ไม่ถึงร้อยละ </w:t>
      </w:r>
      <w:r w:rsidRPr="00A53A28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0C7D06" w:rsidRDefault="00A53A28" w:rsidP="000C7D0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ระดับพอใช้ ต้องมีช่วงคะแนนประเมินตั้งแต่ร้อยละ </w:t>
      </w:r>
      <w:r w:rsidRPr="00A53A28">
        <w:rPr>
          <w:rFonts w:ascii="TH SarabunIT๙" w:hAnsi="TH SarabunIT๙" w:cs="TH SarabunIT๙"/>
          <w:sz w:val="32"/>
          <w:szCs w:val="32"/>
        </w:rPr>
        <w:t xml:space="preserve">60 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แต่ไม่ถึงร้อยละ </w:t>
      </w:r>
      <w:r w:rsidRPr="00A53A28">
        <w:rPr>
          <w:rFonts w:ascii="TH SarabunIT๙" w:hAnsi="TH SarabunIT๙" w:cs="TH SarabunIT๙"/>
          <w:sz w:val="32"/>
          <w:szCs w:val="32"/>
        </w:rPr>
        <w:t xml:space="preserve">70 </w:t>
      </w:r>
    </w:p>
    <w:p w:rsidR="000C7D06" w:rsidRDefault="00A53A28" w:rsidP="000C7D0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  <w:cs/>
        </w:rPr>
        <w:t>ระดับต้องปรับปรุง ต้องมีช่วงคะแนนประเมิน</w:t>
      </w:r>
      <w:r w:rsidR="000C7D06">
        <w:rPr>
          <w:rFonts w:ascii="TH SarabunIT๙" w:hAnsi="TH SarabunIT๙" w:cs="TH SarabunIT๙"/>
          <w:sz w:val="32"/>
          <w:szCs w:val="32"/>
          <w:cs/>
        </w:rPr>
        <w:t>ต่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Pr="00A53A28">
        <w:rPr>
          <w:rFonts w:ascii="TH SarabunIT๙" w:hAnsi="TH SarabunIT๙" w:cs="TH SarabunIT๙"/>
          <w:sz w:val="32"/>
          <w:szCs w:val="32"/>
        </w:rPr>
        <w:t xml:space="preserve">60 </w:t>
      </w:r>
    </w:p>
    <w:p w:rsidR="000C7D06" w:rsidRDefault="000C7D06" w:rsidP="000C7D0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A53A28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/>
          <w:sz w:val="32"/>
          <w:szCs w:val="32"/>
        </w:rPr>
        <w:t>……</w:t>
      </w:r>
      <w:proofErr w:type="gramEnd"/>
    </w:p>
    <w:p w:rsidR="000C7D06" w:rsidRDefault="000C7D06" w:rsidP="00A53A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7D06" w:rsidRDefault="000C7D06" w:rsidP="000C7D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C7D06" w:rsidRDefault="00A53A28" w:rsidP="000C7D06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</w:rPr>
        <w:t>4.</w:t>
      </w:r>
      <w:r w:rsidR="000C7D06">
        <w:rPr>
          <w:rFonts w:ascii="TH SarabunIT๙" w:hAnsi="TH SarabunIT๙" w:cs="TH SarabunIT๙"/>
          <w:sz w:val="32"/>
          <w:szCs w:val="32"/>
          <w:cs/>
        </w:rPr>
        <w:t>แบบประเมินผลการปฏิบัติงาน ให้น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53A28">
        <w:rPr>
          <w:rFonts w:ascii="TH SarabunIT๙" w:hAnsi="TH SarabunIT๙" w:cs="TH SarabunIT๙"/>
          <w:sz w:val="32"/>
          <w:szCs w:val="32"/>
          <w:cs/>
        </w:rPr>
        <w:t>แบบประเมินผลการปฏิบัติงานของพนักงานส่วน</w:t>
      </w:r>
      <w:r w:rsidR="000C7D06">
        <w:rPr>
          <w:rFonts w:ascii="TH SarabunIT๙" w:hAnsi="TH SarabunIT๙" w:cs="TH SarabunIT๙"/>
          <w:sz w:val="32"/>
          <w:szCs w:val="32"/>
          <w:cs/>
        </w:rPr>
        <w:t>ท้องถิ่นตามที่ ก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0C7D0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0C7D06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A53A28">
        <w:rPr>
          <w:rFonts w:ascii="TH SarabunIT๙" w:hAnsi="TH SarabunIT๙" w:cs="TH SarabunIT๙"/>
          <w:sz w:val="32"/>
          <w:szCs w:val="32"/>
          <w:cs/>
        </w:rPr>
        <w:t>หนดโดยอนุโลม</w:t>
      </w:r>
    </w:p>
    <w:p w:rsidR="000C7D06" w:rsidRPr="000C7D06" w:rsidRDefault="005E18DA" w:rsidP="000C7D06">
      <w:pPr>
        <w:spacing w:after="0" w:line="240" w:lineRule="auto"/>
        <w:ind w:firstLine="113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29210</wp:posOffset>
            </wp:positionV>
            <wp:extent cx="2162175" cy="2219325"/>
            <wp:effectExtent l="0" t="0" r="0" b="0"/>
            <wp:wrapNone/>
            <wp:docPr id="2" name="Picture 20" descr="C:\Users\Administrator\Downloads\176721928_205244434453953_74060447686725723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wnloads\176721928_205244434453953_7406044768672572336_n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A28" w:rsidRPr="00A53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7D06" w:rsidRDefault="00A53A28" w:rsidP="000C7D0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จึงประกาศมาให้ทราบโดยทั่วไป</w:t>
      </w:r>
    </w:p>
    <w:p w:rsidR="000C7D06" w:rsidRPr="000C7D06" w:rsidRDefault="00A53A28" w:rsidP="000C7D06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7D06" w:rsidRDefault="00A53A28" w:rsidP="000C7D0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3A28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A53A28">
        <w:rPr>
          <w:rFonts w:ascii="TH SarabunIT๙" w:hAnsi="TH SarabunIT๙" w:cs="TH SarabunIT๙"/>
          <w:sz w:val="32"/>
          <w:szCs w:val="32"/>
        </w:rPr>
        <w:t xml:space="preserve">17 </w:t>
      </w:r>
      <w:r w:rsidR="000C7D06">
        <w:rPr>
          <w:rFonts w:ascii="TH SarabunIT๙" w:hAnsi="TH SarabunIT๙" w:cs="TH SarabunIT๙"/>
          <w:sz w:val="32"/>
          <w:szCs w:val="32"/>
          <w:cs/>
        </w:rPr>
        <w:t>เดือน ตุลาคม พ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.ศ.</w:t>
      </w:r>
      <w:r w:rsidRPr="00A53A28">
        <w:rPr>
          <w:rFonts w:ascii="TH SarabunIT๙" w:hAnsi="TH SarabunIT๙" w:cs="TH SarabunIT๙"/>
          <w:sz w:val="32"/>
          <w:szCs w:val="32"/>
          <w:cs/>
        </w:rPr>
        <w:t>๒๕</w:t>
      </w:r>
      <w:r w:rsidR="000C7D06">
        <w:rPr>
          <w:rFonts w:ascii="TH SarabunIT๙" w:hAnsi="TH SarabunIT๙" w:cs="TH SarabunIT๙"/>
          <w:sz w:val="32"/>
          <w:szCs w:val="32"/>
        </w:rPr>
        <w:t>63</w:t>
      </w: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7D06" w:rsidRDefault="000C7D06" w:rsidP="000C7D0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C7D06" w:rsidRDefault="000C7D06" w:rsidP="000C7D0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C7D06" w:rsidRDefault="000C7D06" w:rsidP="000C7D0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C7D06" w:rsidRDefault="000C7D06" w:rsidP="000C7D06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(นายประสาท  ถาวร)</w:t>
      </w:r>
    </w:p>
    <w:p w:rsidR="00A53A28" w:rsidRPr="00A53A28" w:rsidRDefault="00A53A28" w:rsidP="000C7D0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53A28">
        <w:rPr>
          <w:rFonts w:ascii="TH SarabunIT๙" w:hAnsi="TH SarabunIT๙" w:cs="TH SarabunIT๙"/>
          <w:sz w:val="32"/>
          <w:szCs w:val="32"/>
        </w:rPr>
        <w:t xml:space="preserve"> 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ab/>
      </w:r>
      <w:r w:rsidR="000C7D06">
        <w:rPr>
          <w:rFonts w:ascii="TH SarabunIT๙" w:hAnsi="TH SarabunIT๙" w:cs="TH SarabunIT๙" w:hint="cs"/>
          <w:sz w:val="32"/>
          <w:szCs w:val="32"/>
          <w:cs/>
        </w:rPr>
        <w:tab/>
      </w:r>
      <w:r w:rsidR="000C7D06">
        <w:rPr>
          <w:rFonts w:ascii="TH SarabunIT๙" w:hAnsi="TH SarabunIT๙" w:cs="TH SarabunIT๙" w:hint="cs"/>
          <w:sz w:val="32"/>
          <w:szCs w:val="32"/>
          <w:cs/>
        </w:rPr>
        <w:tab/>
      </w:r>
      <w:r w:rsidRPr="00A53A28">
        <w:rPr>
          <w:rFonts w:ascii="TH SarabunIT๙" w:hAnsi="TH SarabunIT๙" w:cs="TH SarabunIT๙"/>
          <w:sz w:val="32"/>
          <w:szCs w:val="32"/>
          <w:cs/>
        </w:rPr>
        <w:t>นายก</w:t>
      </w:r>
      <w:r w:rsidR="000C7D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0C7D06">
        <w:rPr>
          <w:rFonts w:ascii="TH SarabunIT๙" w:hAnsi="TH SarabunIT๙" w:cs="TH SarabunIT๙" w:hint="cs"/>
          <w:sz w:val="32"/>
          <w:szCs w:val="32"/>
          <w:cs/>
        </w:rPr>
        <w:t>ำบลกะเปียด</w:t>
      </w:r>
    </w:p>
    <w:sectPr w:rsidR="00A53A28" w:rsidRPr="00A53A28" w:rsidSect="000C7D06">
      <w:pgSz w:w="11906" w:h="16838"/>
      <w:pgMar w:top="1134" w:right="1021" w:bottom="851" w:left="15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53A28"/>
    <w:rsid w:val="000C7D06"/>
    <w:rsid w:val="004C6ECA"/>
    <w:rsid w:val="00514FB4"/>
    <w:rsid w:val="005E18DA"/>
    <w:rsid w:val="00A53A28"/>
    <w:rsid w:val="00E5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3A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2021-04-22T08:11:00Z</dcterms:created>
  <dcterms:modified xsi:type="dcterms:W3CDTF">2021-04-22T09:09:00Z</dcterms:modified>
</cp:coreProperties>
</file>