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D6693" w14:textId="7C79365E" w:rsidR="00BD7380" w:rsidRDefault="00BD7380"/>
    <w:p w14:paraId="5127C0F0" w14:textId="4B043CD7" w:rsidR="005204DC" w:rsidRDefault="005F2764">
      <w:r>
        <w:rPr>
          <w:noProof/>
        </w:rPr>
        <w:t xml:space="preserve">                                            </w:t>
      </w:r>
      <w:r>
        <w:rPr>
          <w:noProof/>
        </w:rPr>
        <w:drawing>
          <wp:inline distT="0" distB="0" distL="0" distR="0" wp14:anchorId="014DFE15" wp14:editId="024B8D35">
            <wp:extent cx="1920240" cy="1630680"/>
            <wp:effectExtent l="0" t="0" r="3810" b="7620"/>
            <wp:docPr id="127184776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511" cy="163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5F70B" w14:textId="67631D76" w:rsidR="005204DC" w:rsidRDefault="005204DC"/>
    <w:p w14:paraId="606E281C" w14:textId="19FEFE28" w:rsidR="005204DC" w:rsidRDefault="005204DC"/>
    <w:p w14:paraId="6E8CD774" w14:textId="77777777" w:rsidR="005F2764" w:rsidRDefault="005F2764"/>
    <w:p w14:paraId="66690B86" w14:textId="77777777" w:rsidR="005204DC" w:rsidRDefault="005204DC"/>
    <w:p w14:paraId="75CCE2EB" w14:textId="77777777" w:rsidR="005204DC" w:rsidRDefault="005204DC" w:rsidP="005204DC">
      <w:pPr>
        <w:jc w:val="center"/>
        <w:rPr>
          <w:rFonts w:ascii="TH SarabunPSK" w:hAnsi="TH SarabunPSK" w:cs="TH SarabunPSK"/>
          <w:sz w:val="44"/>
          <w:szCs w:val="44"/>
        </w:rPr>
      </w:pPr>
    </w:p>
    <w:p w14:paraId="5A9BC24B" w14:textId="0584DCD1" w:rsidR="005204DC" w:rsidRPr="00104212" w:rsidRDefault="005204DC" w:rsidP="005204DC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104212">
        <w:rPr>
          <w:rFonts w:ascii="TH SarabunPSK" w:hAnsi="TH SarabunPSK" w:cs="TH SarabunPSK"/>
          <w:b/>
          <w:bCs/>
          <w:sz w:val="72"/>
          <w:szCs w:val="72"/>
          <w:cs/>
        </w:rPr>
        <w:t>คู่มือการ</w:t>
      </w:r>
      <w:r w:rsidR="00485AEB">
        <w:rPr>
          <w:rFonts w:ascii="TH SarabunPSK" w:hAnsi="TH SarabunPSK" w:cs="TH SarabunPSK" w:hint="cs"/>
          <w:b/>
          <w:bCs/>
          <w:sz w:val="72"/>
          <w:szCs w:val="72"/>
          <w:cs/>
        </w:rPr>
        <w:t>ให้บริการ</w:t>
      </w:r>
    </w:p>
    <w:p w14:paraId="140480B5" w14:textId="2CD2CA7B" w:rsidR="005204DC" w:rsidRPr="00104212" w:rsidRDefault="005204DC" w:rsidP="005204DC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104212">
        <w:rPr>
          <w:rFonts w:ascii="TH SarabunPSK" w:hAnsi="TH SarabunPSK" w:cs="TH SarabunPSK"/>
          <w:b/>
          <w:bCs/>
          <w:sz w:val="72"/>
          <w:szCs w:val="72"/>
          <w:cs/>
        </w:rPr>
        <w:t>รับ</w:t>
      </w:r>
      <w:r w:rsidR="00486A91" w:rsidRPr="00104212">
        <w:rPr>
          <w:rFonts w:ascii="TH SarabunPSK" w:hAnsi="TH SarabunPSK" w:cs="TH SarabunPSK" w:hint="cs"/>
          <w:b/>
          <w:bCs/>
          <w:sz w:val="72"/>
          <w:szCs w:val="72"/>
          <w:cs/>
        </w:rPr>
        <w:t>ลงทะเบียน</w:t>
      </w:r>
      <w:r w:rsidRPr="00104212">
        <w:rPr>
          <w:rFonts w:ascii="TH SarabunPSK" w:hAnsi="TH SarabunPSK" w:cs="TH SarabunPSK"/>
          <w:b/>
          <w:bCs/>
          <w:sz w:val="72"/>
          <w:szCs w:val="72"/>
          <w:cs/>
        </w:rPr>
        <w:t>ขอรับเงินเบี้ย</w:t>
      </w:r>
      <w:r w:rsidR="00486A91" w:rsidRPr="00104212">
        <w:rPr>
          <w:rFonts w:ascii="TH SarabunPSK" w:hAnsi="TH SarabunPSK" w:cs="TH SarabunPSK" w:hint="cs"/>
          <w:b/>
          <w:bCs/>
          <w:sz w:val="72"/>
          <w:szCs w:val="72"/>
          <w:cs/>
        </w:rPr>
        <w:t>ความพิการ</w:t>
      </w:r>
    </w:p>
    <w:p w14:paraId="00A55BE1" w14:textId="62C28287" w:rsidR="005204DC" w:rsidRPr="00104212" w:rsidRDefault="005204DC" w:rsidP="005204D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5B16734C" w14:textId="07521264" w:rsidR="005204DC" w:rsidRPr="00485AEB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72982964" w14:textId="5278E1D4" w:rsidR="005204DC" w:rsidRPr="00104212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027C6FA4" w14:textId="66EC04B5" w:rsid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077D8101" w14:textId="74CAB064" w:rsid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75B83E74" w14:textId="77777777" w:rsidR="005F2764" w:rsidRDefault="005F2764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2C71D17A" w14:textId="77777777" w:rsidR="005F2764" w:rsidRDefault="005F2764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6DE2230B" w14:textId="77777777" w:rsidR="005F2764" w:rsidRDefault="005F2764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1EDDF2E7" w14:textId="43BC4416" w:rsid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288CD45D" w14:textId="77777777" w:rsidR="005204DC" w:rsidRP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6615CA0D" w14:textId="77777777" w:rsidR="005204DC" w:rsidRPr="00104212" w:rsidRDefault="005204DC" w:rsidP="005204DC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104212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สำนักปลัด </w:t>
      </w:r>
    </w:p>
    <w:p w14:paraId="16C32871" w14:textId="0E62F07A" w:rsidR="001D5B80" w:rsidRPr="00C13B75" w:rsidRDefault="005204DC" w:rsidP="00C13B7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104212">
        <w:rPr>
          <w:rFonts w:ascii="TH SarabunPSK" w:hAnsi="TH SarabunPSK" w:cs="TH SarabunPSK" w:hint="cs"/>
          <w:b/>
          <w:bCs/>
          <w:sz w:val="56"/>
          <w:szCs w:val="56"/>
          <w:cs/>
        </w:rPr>
        <w:t>องค์การบริหารส่วนตำบล</w:t>
      </w:r>
      <w:r w:rsidR="005F2764" w:rsidRPr="00104212">
        <w:rPr>
          <w:rFonts w:ascii="TH SarabunPSK" w:hAnsi="TH SarabunPSK" w:cs="TH SarabunPSK" w:hint="cs"/>
          <w:b/>
          <w:bCs/>
          <w:sz w:val="56"/>
          <w:szCs w:val="56"/>
          <w:cs/>
        </w:rPr>
        <w:t>กะเปียด</w:t>
      </w:r>
    </w:p>
    <w:p w14:paraId="608FB5D5" w14:textId="2FBDFE33" w:rsidR="005204DC" w:rsidRPr="00104212" w:rsidRDefault="005204DC" w:rsidP="005204D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104212">
        <w:rPr>
          <w:rFonts w:ascii="TH SarabunPSK" w:hAnsi="TH SarabunPSK" w:cs="TH SarabunPSK" w:hint="cs"/>
          <w:b/>
          <w:bCs/>
          <w:sz w:val="52"/>
          <w:szCs w:val="52"/>
          <w:cs/>
        </w:rPr>
        <w:lastRenderedPageBreak/>
        <w:t>วิธีการ</w:t>
      </w:r>
      <w:r w:rsidR="00251348" w:rsidRPr="00104212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Pr="00104212">
        <w:rPr>
          <w:rFonts w:ascii="TH SarabunPSK" w:hAnsi="TH SarabunPSK" w:cs="TH SarabunPSK" w:hint="cs"/>
          <w:b/>
          <w:bCs/>
          <w:sz w:val="52"/>
          <w:szCs w:val="52"/>
          <w:cs/>
        </w:rPr>
        <w:t>ขั้นตอน</w:t>
      </w:r>
      <w:r w:rsidR="00251348" w:rsidRPr="00104212">
        <w:rPr>
          <w:rFonts w:ascii="TH SarabunPSK" w:hAnsi="TH SarabunPSK" w:cs="TH SarabunPSK" w:hint="cs"/>
          <w:b/>
          <w:bCs/>
          <w:sz w:val="52"/>
          <w:szCs w:val="52"/>
          <w:cs/>
        </w:rPr>
        <w:t>และระยะเวลาการปฏิบัติงาน</w:t>
      </w:r>
    </w:p>
    <w:p w14:paraId="1074816E" w14:textId="26F786A2" w:rsidR="002F4622" w:rsidRDefault="008A65B6" w:rsidP="005204DC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0D13CAC" wp14:editId="00F4BE5C">
                <wp:simplePos x="0" y="0"/>
                <wp:positionH relativeFrom="margin">
                  <wp:align>center</wp:align>
                </wp:positionH>
                <wp:positionV relativeFrom="paragraph">
                  <wp:posOffset>1821815</wp:posOffset>
                </wp:positionV>
                <wp:extent cx="5210175" cy="933450"/>
                <wp:effectExtent l="0" t="0" r="28575" b="1905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175" cy="933450"/>
                          <a:chOff x="0" y="0"/>
                          <a:chExt cx="5210175" cy="933450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1295400" y="0"/>
                            <a:ext cx="2524125" cy="323850"/>
                            <a:chOff x="0" y="0"/>
                            <a:chExt cx="2524125" cy="323850"/>
                          </a:xfrm>
                        </wpg:grpSpPr>
                        <wps:wsp>
                          <wps:cNvPr id="2" name="Text Box 2"/>
                          <wps:cNvSpPr txBox="1"/>
                          <wps:spPr>
                            <a:xfrm>
                              <a:off x="0" y="0"/>
                              <a:ext cx="1000125" cy="314325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7AE512E" w14:textId="272C4C69" w:rsidR="00A27A09" w:rsidRPr="00880A17" w:rsidRDefault="00A27A09" w:rsidP="00A27A09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  <w:cs/>
                                  </w:rPr>
                                </w:pPr>
                                <w:r w:rsidRPr="00880A17"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</w:rPr>
                                  <w:t xml:space="preserve">2 </w:t>
                                </w:r>
                                <w:r w:rsidRPr="00880A17">
                                  <w:rPr>
                                    <w:rFonts w:ascii="TH SarabunPSK" w:hAnsi="TH SarabunPSK" w:cs="TH SarabunPSK" w:hint="cs"/>
                                    <w:sz w:val="36"/>
                                    <w:szCs w:val="36"/>
                                    <w:cs/>
                                  </w:rPr>
                                  <w:t>นาที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>
                              <a:off x="1524000" y="9525"/>
                              <a:ext cx="1000125" cy="314325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D68CDF" w14:textId="35CD7953" w:rsidR="00A27A09" w:rsidRPr="00880A17" w:rsidRDefault="00A27A09" w:rsidP="00A27A09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  <w:cs/>
                                  </w:rPr>
                                </w:pPr>
                                <w:r w:rsidRPr="00880A17">
                                  <w:rPr>
                                    <w:rFonts w:ascii="TH SarabunPSK" w:hAnsi="TH SarabunPSK" w:cs="TH SarabunPSK"/>
                                    <w:sz w:val="36"/>
                                    <w:szCs w:val="36"/>
                                  </w:rPr>
                                  <w:t xml:space="preserve">3 </w:t>
                                </w:r>
                                <w:r w:rsidRPr="00880A17">
                                  <w:rPr>
                                    <w:rFonts w:ascii="TH SarabunPSK" w:hAnsi="TH SarabunPSK" w:cs="TH SarabunPSK" w:hint="cs"/>
                                    <w:sz w:val="36"/>
                                    <w:szCs w:val="36"/>
                                    <w:cs/>
                                  </w:rPr>
                                  <w:t>นาที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" name="Text Box 5"/>
                        <wps:cNvSpPr txBox="1"/>
                        <wps:spPr>
                          <a:xfrm>
                            <a:off x="0" y="561975"/>
                            <a:ext cx="5210175" cy="37147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96E086" w14:textId="04151846" w:rsidR="00A27A09" w:rsidRPr="00880A17" w:rsidRDefault="00A27A09" w:rsidP="00880A17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880A17">
                                <w:rPr>
                                  <w:rFonts w:ascii="TH SarabunPSK" w:hAnsi="TH SarabunPSK" w:cs="TH SarabunPSK"/>
                                  <w:sz w:val="36"/>
                                  <w:szCs w:val="36"/>
                                  <w:cs/>
                                </w:rPr>
                                <w:t>สรุป กระบวนการ</w:t>
                              </w:r>
                              <w:r w:rsidR="00880A17" w:rsidRPr="00880A17">
                                <w:rPr>
                                  <w:rFonts w:ascii="TH SarabunPSK" w:hAnsi="TH SarabunPSK" w:cs="TH SarabunPSK"/>
                                  <w:sz w:val="36"/>
                                  <w:szCs w:val="36"/>
                                  <w:cs/>
                                </w:rPr>
                                <w:t>ดำเนินงาน 3 ขั้นตอน</w:t>
                              </w:r>
                              <w:r w:rsidR="00880A17" w:rsidRPr="00880A17">
                                <w:rPr>
                                  <w:rFonts w:ascii="TH SarabunPSK" w:hAnsi="TH SarabunPSK" w:cs="TH SarabunPSK" w:hint="cs"/>
                                  <w:sz w:val="36"/>
                                  <w:szCs w:val="36"/>
                                  <w:cs/>
                                </w:rPr>
                                <w:t xml:space="preserve"> รวมระยะเวลา 5 นาที/ราย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D13CAC" id="Group 6" o:spid="_x0000_s1026" style="position:absolute;left:0;text-align:left;margin-left:0;margin-top:143.45pt;width:410.25pt;height:73.5pt;z-index:251662336;mso-position-horizontal:center;mso-position-horizontal-relative:margin" coordsize="52101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">
                <v:group id="Group 4" o:spid="_x0000_s1027" style="position:absolute;left:12954;width:25241;height:3238" coordsize="25241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width:1000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textbox>
                      <w:txbxContent>
                        <w:p w14:paraId="37AE512E" w14:textId="272C4C69" w:rsidR="00A27A09" w:rsidRPr="00880A17" w:rsidRDefault="00A27A09" w:rsidP="00A27A09">
                          <w:pPr>
                            <w:jc w:val="center"/>
                            <w:rPr>
                              <w:rFonts w:ascii="TH SarabunPSK" w:hAnsi="TH SarabunPSK" w:cs="TH SarabunPSK"/>
                              <w:sz w:val="36"/>
                              <w:szCs w:val="36"/>
                              <w:cs/>
                            </w:rPr>
                          </w:pPr>
                          <w:r w:rsidRPr="00880A17">
                            <w:rPr>
                              <w:rFonts w:ascii="TH SarabunPSK" w:hAnsi="TH SarabunPSK" w:cs="TH SarabunPSK"/>
                              <w:sz w:val="36"/>
                              <w:szCs w:val="36"/>
                            </w:rPr>
                            <w:t xml:space="preserve">2 </w:t>
                          </w:r>
                          <w:r w:rsidRPr="00880A17">
                            <w:rPr>
                              <w:rFonts w:ascii="TH SarabunPSK" w:hAnsi="TH SarabunPSK" w:cs="TH SarabunPSK" w:hint="cs"/>
                              <w:sz w:val="36"/>
                              <w:szCs w:val="36"/>
                              <w:cs/>
                            </w:rPr>
                            <w:t>นาที</w:t>
                          </w:r>
                        </w:p>
                      </w:txbxContent>
                    </v:textbox>
                  </v:shape>
                  <v:shape id="Text Box 3" o:spid="_x0000_s1029" type="#_x0000_t202" style="position:absolute;left:15240;top:95;width:1000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textbox>
                      <w:txbxContent>
                        <w:p w14:paraId="77D68CDF" w14:textId="35CD7953" w:rsidR="00A27A09" w:rsidRPr="00880A17" w:rsidRDefault="00A27A09" w:rsidP="00A27A09">
                          <w:pPr>
                            <w:jc w:val="center"/>
                            <w:rPr>
                              <w:rFonts w:ascii="TH SarabunPSK" w:hAnsi="TH SarabunPSK" w:cs="TH SarabunPSK"/>
                              <w:sz w:val="36"/>
                              <w:szCs w:val="36"/>
                              <w:cs/>
                            </w:rPr>
                          </w:pPr>
                          <w:r w:rsidRPr="00880A17">
                            <w:rPr>
                              <w:rFonts w:ascii="TH SarabunPSK" w:hAnsi="TH SarabunPSK" w:cs="TH SarabunPSK"/>
                              <w:sz w:val="36"/>
                              <w:szCs w:val="36"/>
                            </w:rPr>
                            <w:t xml:space="preserve">3 </w:t>
                          </w:r>
                          <w:r w:rsidRPr="00880A17">
                            <w:rPr>
                              <w:rFonts w:ascii="TH SarabunPSK" w:hAnsi="TH SarabunPSK" w:cs="TH SarabunPSK" w:hint="cs"/>
                              <w:sz w:val="36"/>
                              <w:szCs w:val="36"/>
                              <w:cs/>
                            </w:rPr>
                            <w:t>นาที</w:t>
                          </w:r>
                        </w:p>
                      </w:txbxContent>
                    </v:textbox>
                  </v:shape>
                </v:group>
                <v:shape id="Text Box 5" o:spid="_x0000_s1030" type="#_x0000_t202" style="position:absolute;top:5619;width:52101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textbox>
                    <w:txbxContent>
                      <w:p w14:paraId="0996E086" w14:textId="04151846" w:rsidR="00A27A09" w:rsidRPr="00880A17" w:rsidRDefault="00A27A09" w:rsidP="00880A17">
                        <w:pPr>
                          <w:jc w:val="center"/>
                          <w:rPr>
                            <w:rFonts w:ascii="TH SarabunPSK" w:hAnsi="TH SarabunPSK" w:cs="TH SarabunPSK"/>
                            <w:sz w:val="36"/>
                            <w:szCs w:val="36"/>
                            <w:cs/>
                          </w:rPr>
                        </w:pPr>
                        <w:r w:rsidRPr="00880A17">
                          <w:rPr>
                            <w:rFonts w:ascii="TH SarabunPSK" w:hAnsi="TH SarabunPSK" w:cs="TH SarabunPSK"/>
                            <w:sz w:val="36"/>
                            <w:szCs w:val="36"/>
                            <w:cs/>
                          </w:rPr>
                          <w:t>สรุป กระบวนการ</w:t>
                        </w:r>
                        <w:r w:rsidR="00880A17" w:rsidRPr="00880A17">
                          <w:rPr>
                            <w:rFonts w:ascii="TH SarabunPSK" w:hAnsi="TH SarabunPSK" w:cs="TH SarabunPSK"/>
                            <w:sz w:val="36"/>
                            <w:szCs w:val="36"/>
                            <w:cs/>
                          </w:rPr>
                          <w:t>ดำเนินงาน 3 ขั้นตอน</w:t>
                        </w:r>
                        <w:r w:rsidR="00880A17" w:rsidRPr="00880A17">
                          <w:rPr>
                            <w:rFonts w:ascii="TH SarabunPSK" w:hAnsi="TH SarabunPSK" w:cs="TH SarabunPSK" w:hint="cs"/>
                            <w:sz w:val="36"/>
                            <w:szCs w:val="36"/>
                            <w:cs/>
                          </w:rPr>
                          <w:t xml:space="preserve"> รวมระยะเวลา 5 นาที/ราย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D5B80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60D25711" wp14:editId="601DFEBD">
            <wp:extent cx="5505450" cy="2009775"/>
            <wp:effectExtent l="38100" t="0" r="3810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78118EBA" w14:textId="35520787" w:rsidR="002F4622" w:rsidRDefault="002F4622" w:rsidP="005204DC">
      <w:pPr>
        <w:jc w:val="center"/>
        <w:rPr>
          <w:rFonts w:ascii="TH SarabunPSK" w:hAnsi="TH SarabunPSK" w:cs="TH SarabunPSK"/>
          <w:sz w:val="36"/>
          <w:szCs w:val="36"/>
        </w:rPr>
      </w:pPr>
    </w:p>
    <w:p w14:paraId="35B975C0" w14:textId="4E020298" w:rsidR="002F4622" w:rsidRDefault="002F4622" w:rsidP="005204DC">
      <w:pPr>
        <w:jc w:val="center"/>
        <w:rPr>
          <w:rFonts w:ascii="TH SarabunPSK" w:hAnsi="TH SarabunPSK" w:cs="TH SarabunPSK"/>
          <w:sz w:val="36"/>
          <w:szCs w:val="36"/>
        </w:rPr>
      </w:pPr>
    </w:p>
    <w:p w14:paraId="0D19242D" w14:textId="622CF601" w:rsidR="002F4622" w:rsidRDefault="002F4622" w:rsidP="005204DC">
      <w:pPr>
        <w:jc w:val="center"/>
        <w:rPr>
          <w:rFonts w:ascii="TH SarabunPSK" w:hAnsi="TH SarabunPSK" w:cs="TH SarabunPSK"/>
          <w:sz w:val="36"/>
          <w:szCs w:val="36"/>
        </w:rPr>
      </w:pPr>
    </w:p>
    <w:p w14:paraId="54950519" w14:textId="103CC40D" w:rsidR="00880A17" w:rsidRPr="001D5B80" w:rsidRDefault="00880A17" w:rsidP="005204DC">
      <w:pPr>
        <w:jc w:val="center"/>
        <w:rPr>
          <w:rFonts w:ascii="TH SarabunPSK" w:hAnsi="TH SarabunPSK" w:cs="TH SarabunPSK"/>
          <w:sz w:val="40"/>
          <w:szCs w:val="40"/>
        </w:rPr>
      </w:pPr>
    </w:p>
    <w:p w14:paraId="1281717E" w14:textId="0B017A5F" w:rsidR="00880A17" w:rsidRPr="00880A17" w:rsidRDefault="00880A17" w:rsidP="00880A17">
      <w:pPr>
        <w:rPr>
          <w:rFonts w:ascii="TH SarabunPSK" w:hAnsi="TH SarabunPSK" w:cs="TH SarabunPSK"/>
          <w:b/>
          <w:bCs/>
          <w:sz w:val="36"/>
          <w:szCs w:val="36"/>
        </w:rPr>
      </w:pPr>
      <w:r w:rsidRPr="00880A17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เอกสารหลักฐาน</w:t>
      </w:r>
    </w:p>
    <w:p w14:paraId="52C04762" w14:textId="372026B0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1. บัตรประจำตัว</w:t>
      </w:r>
      <w:r w:rsidR="008A65B6">
        <w:rPr>
          <w:rFonts w:ascii="TH SarabunPSK" w:hAnsi="TH SarabunPSK" w:cs="TH SarabunPSK" w:hint="cs"/>
          <w:sz w:val="36"/>
          <w:szCs w:val="36"/>
          <w:cs/>
        </w:rPr>
        <w:t>คนพิการตามกฎหมาย</w:t>
      </w:r>
    </w:p>
    <w:p w14:paraId="26501B64" w14:textId="1216EC3B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2. ทะเบียนบ้าน</w:t>
      </w:r>
    </w:p>
    <w:p w14:paraId="14715A52" w14:textId="198E1B49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3. สมุดบัญชีธนาคาร (กรณีรับเงินโอนเข้าบัญชีธนาคาร)</w:t>
      </w:r>
    </w:p>
    <w:p w14:paraId="7BB97983" w14:textId="4571861A" w:rsidR="00880A17" w:rsidRPr="00880A17" w:rsidRDefault="00880A17" w:rsidP="00880A17">
      <w:pPr>
        <w:rPr>
          <w:rFonts w:ascii="TH SarabunPSK" w:hAnsi="TH SarabunPSK" w:cs="TH SarabunPSK"/>
          <w:sz w:val="36"/>
          <w:szCs w:val="36"/>
          <w:u w:val="single"/>
        </w:rPr>
      </w:pPr>
      <w:r w:rsidRPr="00880A17">
        <w:rPr>
          <w:rFonts w:ascii="TH SarabunPSK" w:hAnsi="TH SarabunPSK" w:cs="TH SarabunPSK" w:hint="cs"/>
          <w:sz w:val="36"/>
          <w:szCs w:val="36"/>
          <w:u w:val="single"/>
          <w:cs/>
        </w:rPr>
        <w:t>กรณีมอบอำนาจ</w:t>
      </w:r>
    </w:p>
    <w:p w14:paraId="2F326785" w14:textId="475C370A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4. ใบมอบอำนาจ</w:t>
      </w:r>
    </w:p>
    <w:p w14:paraId="37B86661" w14:textId="721DB505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5. บัตรประชาชนผู้รับมอบอำนาจ</w:t>
      </w:r>
    </w:p>
    <w:p w14:paraId="6B61677D" w14:textId="1DB65D0E" w:rsidR="00327F52" w:rsidRDefault="00880A17" w:rsidP="00880A17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6. ทะเบียนบ้านผู้รับมอบอำนาจ</w:t>
      </w:r>
    </w:p>
    <w:p w14:paraId="2939DA6A" w14:textId="77777777" w:rsidR="00104212" w:rsidRPr="00104212" w:rsidRDefault="00104212" w:rsidP="00880A17">
      <w:pPr>
        <w:rPr>
          <w:rFonts w:ascii="TH SarabunPSK" w:hAnsi="TH SarabunPSK" w:cs="TH SarabunPSK"/>
          <w:sz w:val="16"/>
          <w:szCs w:val="16"/>
        </w:rPr>
      </w:pPr>
    </w:p>
    <w:p w14:paraId="31C42CC4" w14:textId="77777777" w:rsidR="00104212" w:rsidRPr="00104212" w:rsidRDefault="00104212" w:rsidP="00104212">
      <w:pPr>
        <w:rPr>
          <w:rFonts w:ascii="TH SarabunPSK" w:hAnsi="TH SarabunPSK" w:cs="TH SarabunPSK"/>
          <w:b/>
          <w:bCs/>
          <w:sz w:val="36"/>
          <w:szCs w:val="36"/>
        </w:rPr>
      </w:pPr>
      <w:r w:rsidRPr="00104212">
        <w:rPr>
          <w:rFonts w:ascii="TH SarabunPSK" w:hAnsi="TH SarabunPSK" w:cs="TH SarabunPSK" w:hint="cs"/>
          <w:b/>
          <w:bCs/>
          <w:sz w:val="36"/>
          <w:szCs w:val="36"/>
          <w:cs/>
        </w:rPr>
        <w:t>ช่องทางการให้บริการ</w:t>
      </w:r>
    </w:p>
    <w:p w14:paraId="15841510" w14:textId="77777777" w:rsidR="00F03F4B" w:rsidRPr="00F03F4B" w:rsidRDefault="00F03F4B" w:rsidP="00F03F4B">
      <w:pPr>
        <w:rPr>
          <w:rFonts w:ascii="TH SarabunPSK" w:eastAsia="Calibri" w:hAnsi="TH SarabunPSK" w:cs="TH SarabunPSK"/>
          <w:sz w:val="36"/>
          <w:szCs w:val="36"/>
        </w:rPr>
      </w:pPr>
      <w:r w:rsidRPr="00F03F4B">
        <w:rPr>
          <w:rFonts w:ascii="TH SarabunPSK" w:eastAsia="Calibri" w:hAnsi="TH SarabunPSK" w:cs="TH SarabunPSK"/>
          <w:sz w:val="36"/>
          <w:szCs w:val="36"/>
        </w:rPr>
        <w:t>1.</w:t>
      </w:r>
      <w:r w:rsidRPr="00F03F4B">
        <w:rPr>
          <w:rFonts w:ascii="TH SarabunPSK" w:eastAsia="Calibri" w:hAnsi="TH SarabunPSK" w:cs="TH SarabunPSK" w:hint="cs"/>
          <w:sz w:val="36"/>
          <w:szCs w:val="36"/>
          <w:cs/>
        </w:rPr>
        <w:t xml:space="preserve">จุดบริการ </w:t>
      </w:r>
      <w:r w:rsidRPr="00F03F4B">
        <w:rPr>
          <w:rFonts w:ascii="TH SarabunPSK" w:eastAsia="Calibri" w:hAnsi="TH SarabunPSK" w:cs="TH SarabunPSK"/>
          <w:sz w:val="36"/>
          <w:szCs w:val="36"/>
        </w:rPr>
        <w:t xml:space="preserve">One Stop Service </w:t>
      </w:r>
      <w:r w:rsidRPr="00F03F4B">
        <w:rPr>
          <w:rFonts w:ascii="TH SarabunPSK" w:eastAsia="Calibri" w:hAnsi="TH SarabunPSK" w:cs="TH SarabunPSK" w:hint="cs"/>
          <w:sz w:val="36"/>
          <w:szCs w:val="36"/>
          <w:cs/>
        </w:rPr>
        <w:t>สำนักปลัด อบต.กะเปียด สามารถลงทะเบียนได้ในวัน เวลาราชการ ตั้งแต่เวลา 08.30 – 14.30 น. (เว้นวันหยุดราชการ)</w:t>
      </w:r>
    </w:p>
    <w:p w14:paraId="699792A1" w14:textId="1AE5EF31" w:rsidR="001A3AE4" w:rsidRDefault="00104212" w:rsidP="00104212">
      <w:pPr>
        <w:rPr>
          <w:rFonts w:ascii="TH SarabunPSK" w:hAnsi="TH SarabunPSK" w:cs="TH SarabunPSK"/>
          <w:sz w:val="36"/>
          <w:szCs w:val="36"/>
        </w:rPr>
      </w:pPr>
      <w:r w:rsidRPr="00104212">
        <w:rPr>
          <w:rFonts w:ascii="TH SarabunPSK" w:hAnsi="TH SarabunPSK" w:cs="TH SarabunPSK" w:hint="cs"/>
          <w:sz w:val="36"/>
          <w:szCs w:val="36"/>
          <w:cs/>
        </w:rPr>
        <w:t xml:space="preserve">2.สามารถลงทะเบียนผ่านช่องทางบริการ </w:t>
      </w:r>
      <w:r w:rsidRPr="00104212">
        <w:rPr>
          <w:rFonts w:ascii="TH SarabunPSK" w:hAnsi="TH SarabunPSK" w:cs="TH SarabunPSK"/>
          <w:sz w:val="36"/>
          <w:szCs w:val="36"/>
        </w:rPr>
        <w:t xml:space="preserve">E-service </w:t>
      </w:r>
      <w:r w:rsidRPr="00104212">
        <w:rPr>
          <w:rFonts w:ascii="TH SarabunPSK" w:hAnsi="TH SarabunPSK" w:cs="TH SarabunPSK" w:hint="cs"/>
          <w:sz w:val="36"/>
          <w:szCs w:val="36"/>
          <w:cs/>
        </w:rPr>
        <w:t>ที่</w:t>
      </w:r>
      <w:r w:rsidRPr="00104212">
        <w:rPr>
          <w:rFonts w:ascii="TH SarabunPSK" w:hAnsi="TH SarabunPSK" w:cs="TH SarabunPSK"/>
        </w:rPr>
        <w:t xml:space="preserve"> </w:t>
      </w:r>
      <w:hyperlink r:id="rId12" w:history="1">
        <w:r w:rsidR="001A3AE4" w:rsidRPr="00A90424">
          <w:rPr>
            <w:rStyle w:val="a8"/>
          </w:rPr>
          <w:t>https://www.kapead.go.th/Eservice.php</w:t>
        </w:r>
      </w:hyperlink>
    </w:p>
    <w:p w14:paraId="35730969" w14:textId="292773F0" w:rsidR="00104212" w:rsidRPr="00104212" w:rsidRDefault="00104212" w:rsidP="00104212">
      <w:pPr>
        <w:rPr>
          <w:rFonts w:ascii="TH SarabunPSK" w:hAnsi="TH SarabunPSK" w:cs="TH SarabunPSK"/>
          <w:sz w:val="36"/>
          <w:szCs w:val="36"/>
          <w:cs/>
        </w:rPr>
      </w:pPr>
      <w:r w:rsidRPr="00104212">
        <w:rPr>
          <w:rFonts w:ascii="TH SarabunPSK" w:hAnsi="TH SarabunPSK" w:cs="TH SarabunPSK" w:hint="cs"/>
          <w:sz w:val="36"/>
          <w:szCs w:val="36"/>
          <w:cs/>
        </w:rPr>
        <w:t>3.ไม่มีค่าธรรมเนียมการให้บริการใดๆทั้งสิ้น</w:t>
      </w:r>
    </w:p>
    <w:p w14:paraId="16BE3BD0" w14:textId="1B0966EB" w:rsidR="00880A17" w:rsidRPr="001D5B80" w:rsidRDefault="00880A17" w:rsidP="00880A17">
      <w:pPr>
        <w:rPr>
          <w:rFonts w:ascii="TH SarabunPSK" w:hAnsi="TH SarabunPSK" w:cs="TH SarabunPSK"/>
          <w:sz w:val="24"/>
          <w:szCs w:val="24"/>
        </w:rPr>
      </w:pPr>
    </w:p>
    <w:p w14:paraId="52BDFC5E" w14:textId="0C9CC1C2" w:rsidR="00880A17" w:rsidRPr="001D5B80" w:rsidRDefault="00880A17" w:rsidP="00880A17">
      <w:pPr>
        <w:rPr>
          <w:rFonts w:ascii="TH SarabunPSK" w:hAnsi="TH SarabunPSK" w:cs="TH SarabunPSK"/>
          <w:b/>
          <w:bCs/>
          <w:sz w:val="36"/>
          <w:szCs w:val="36"/>
        </w:rPr>
      </w:pPr>
      <w:r w:rsidRPr="001D5B80">
        <w:rPr>
          <w:rFonts w:ascii="TH SarabunPSK" w:hAnsi="TH SarabunPSK" w:cs="TH SarabunPSK" w:hint="cs"/>
          <w:b/>
          <w:bCs/>
          <w:sz w:val="36"/>
          <w:szCs w:val="36"/>
          <w:cs/>
        </w:rPr>
        <w:t>กฎหมายที่เกี่ยวข้อง</w:t>
      </w:r>
    </w:p>
    <w:p w14:paraId="03888846" w14:textId="77777777" w:rsidR="008A65B6" w:rsidRDefault="001D5B80">
      <w:pPr>
        <w:rPr>
          <w:rFonts w:ascii="TH SarabunPSK" w:hAnsi="TH SarabunPSK" w:cs="TH SarabunPSK"/>
          <w:sz w:val="36"/>
          <w:szCs w:val="36"/>
        </w:rPr>
      </w:pPr>
      <w:r w:rsidRPr="008A65B6">
        <w:rPr>
          <w:rFonts w:ascii="TH SarabunPSK" w:hAnsi="TH SarabunPSK" w:cs="TH SarabunPSK" w:hint="cs"/>
          <w:sz w:val="36"/>
          <w:szCs w:val="36"/>
          <w:cs/>
        </w:rPr>
        <w:t>1. ระเบียบกระทรวงมหาดไทย ว่าด้วยหลักเกณฑ์การ</w:t>
      </w:r>
      <w:r w:rsidR="008A65B6" w:rsidRPr="008A65B6">
        <w:rPr>
          <w:rStyle w:val="a7"/>
          <w:rFonts w:ascii="TH SarabunPSK" w:hAnsi="TH SarabunPSK" w:cs="TH SarabunPSK"/>
          <w:i w:val="0"/>
          <w:iCs w:val="0"/>
          <w:sz w:val="36"/>
          <w:szCs w:val="36"/>
          <w:cs/>
        </w:rPr>
        <w:t>จ่ายเบี้ยความพิการ</w:t>
      </w:r>
      <w:r w:rsidR="008A65B6" w:rsidRPr="008A65B6">
        <w:rPr>
          <w:rFonts w:ascii="TH SarabunPSK" w:hAnsi="TH SarabunPSK" w:cs="TH SarabunPSK"/>
          <w:sz w:val="36"/>
          <w:szCs w:val="36"/>
          <w:cs/>
        </w:rPr>
        <w:t>ให้คนพิการของ</w:t>
      </w:r>
    </w:p>
    <w:p w14:paraId="425FCC5E" w14:textId="77777777" w:rsidR="00DA16F1" w:rsidRDefault="008A65B6" w:rsidP="00DA16F1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 w:rsidRPr="008A65B6">
        <w:rPr>
          <w:rFonts w:ascii="TH SarabunPSK" w:hAnsi="TH SarabunPSK" w:cs="TH SarabunPSK"/>
          <w:sz w:val="36"/>
          <w:szCs w:val="36"/>
          <w:cs/>
        </w:rPr>
        <w:t>องค์กรปกครองส่วนท้องถิ่น พ.ศ.</w:t>
      </w:r>
      <w:r w:rsidRPr="008A65B6">
        <w:rPr>
          <w:rFonts w:ascii="TH SarabunPSK" w:hAnsi="TH SarabunPSK" w:cs="TH SarabunPSK"/>
          <w:sz w:val="36"/>
          <w:szCs w:val="36"/>
        </w:rPr>
        <w:t>2553</w:t>
      </w:r>
      <w:r w:rsidRPr="008A65B6">
        <w:rPr>
          <w:rFonts w:ascii="TH SarabunPSK" w:hAnsi="TH SarabunPSK" w:cs="TH SarabunPSK" w:hint="cs"/>
          <w:sz w:val="36"/>
          <w:szCs w:val="36"/>
          <w:cs/>
        </w:rPr>
        <w:t xml:space="preserve"> และที่แก้ไขเพิ่มเติม</w:t>
      </w:r>
    </w:p>
    <w:p w14:paraId="3B62EBB0" w14:textId="77777777" w:rsidR="00DA16F1" w:rsidRDefault="00DA16F1" w:rsidP="00DA16F1">
      <w:pPr>
        <w:rPr>
          <w:rFonts w:ascii="TH SarabunPSK" w:eastAsia="Times New Roman" w:hAnsi="TH SarabunPSK" w:cs="TH SarabunPSK"/>
          <w:kern w:val="36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2.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หนังสือกระทรวงมหาดไทย ด่วนมาก ที่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>มท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 xml:space="preserve"> 0891.3/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>ว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 xml:space="preserve">3609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 xml:space="preserve">ลว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 xml:space="preserve">24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 xml:space="preserve">มิถุนายน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 xml:space="preserve">2559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>เรื่อง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 xml:space="preserve">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>แนว</w:t>
      </w:r>
      <w:r>
        <w:rPr>
          <w:rFonts w:ascii="TH SarabunPSK" w:eastAsia="Times New Roman" w:hAnsi="TH SarabunPSK" w:cs="TH SarabunPSK" w:hint="cs"/>
          <w:kern w:val="36"/>
          <w:sz w:val="36"/>
          <w:szCs w:val="36"/>
          <w:cs/>
        </w:rPr>
        <w:t xml:space="preserve">  </w:t>
      </w:r>
    </w:p>
    <w:p w14:paraId="4BC861AC" w14:textId="77777777" w:rsidR="00DA16F1" w:rsidRDefault="00DA16F1" w:rsidP="00DA16F1">
      <w:pPr>
        <w:rPr>
          <w:rFonts w:ascii="TH SarabunPSK" w:eastAsia="Times New Roman" w:hAnsi="TH SarabunPSK" w:cs="TH SarabunPSK"/>
          <w:kern w:val="36"/>
          <w:sz w:val="36"/>
          <w:szCs w:val="36"/>
        </w:rPr>
      </w:pPr>
      <w:r>
        <w:rPr>
          <w:rFonts w:ascii="TH SarabunPSK" w:eastAsia="Times New Roman" w:hAnsi="TH SarabunPSK" w:cs="TH SarabunPSK" w:hint="cs"/>
          <w:kern w:val="36"/>
          <w:sz w:val="36"/>
          <w:szCs w:val="36"/>
          <w:cs/>
        </w:rPr>
        <w:t xml:space="preserve">  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>ทางการจ่ายเงินเบี้ยความพิการตามระเบียบกระทรวงมหาดไทย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 xml:space="preserve">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>ว่าด้วยหลักเกณฑ์การจ่ายเงิน</w:t>
      </w:r>
      <w:r>
        <w:rPr>
          <w:rFonts w:ascii="TH SarabunPSK" w:eastAsia="Times New Roman" w:hAnsi="TH SarabunPSK" w:cs="TH SarabunPSK" w:hint="cs"/>
          <w:kern w:val="36"/>
          <w:sz w:val="36"/>
          <w:szCs w:val="36"/>
          <w:cs/>
        </w:rPr>
        <w:t xml:space="preserve">  </w:t>
      </w:r>
    </w:p>
    <w:p w14:paraId="5BF497B5" w14:textId="04313B0D" w:rsidR="008A65B6" w:rsidRPr="008A65B6" w:rsidRDefault="00DA16F1" w:rsidP="00DA16F1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kern w:val="36"/>
          <w:sz w:val="36"/>
          <w:szCs w:val="36"/>
          <w:cs/>
        </w:rPr>
        <w:t xml:space="preserve">  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>เบี้ยความพิการให้คนพิการขององค์กรปกครองส่วนท้องถิ่น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 xml:space="preserve">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>พ.ศ.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>2553 (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 xml:space="preserve">ฉบับที่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 xml:space="preserve">2) 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  <w:cs/>
        </w:rPr>
        <w:t>พ.ศ.</w:t>
      </w:r>
      <w:r w:rsidR="008A65B6" w:rsidRPr="008A65B6">
        <w:rPr>
          <w:rFonts w:ascii="TH SarabunPSK" w:eastAsia="Times New Roman" w:hAnsi="TH SarabunPSK" w:cs="TH SarabunPSK"/>
          <w:kern w:val="36"/>
          <w:sz w:val="36"/>
          <w:szCs w:val="36"/>
        </w:rPr>
        <w:t>2559</w:t>
      </w:r>
    </w:p>
    <w:p w14:paraId="6177DF33" w14:textId="77777777" w:rsidR="008A65B6" w:rsidRPr="008A65B6" w:rsidRDefault="008A65B6">
      <w:pPr>
        <w:rPr>
          <w:rFonts w:ascii="TH SarabunPSK" w:hAnsi="TH SarabunPSK" w:cs="TH SarabunPSK"/>
          <w:sz w:val="36"/>
          <w:szCs w:val="36"/>
          <w:cs/>
        </w:rPr>
      </w:pPr>
    </w:p>
    <w:sectPr w:rsidR="008A65B6" w:rsidRPr="008A65B6" w:rsidSect="001D5B80">
      <w:headerReference w:type="even" r:id="rId13"/>
      <w:headerReference w:type="first" r:id="rId14"/>
      <w:pgSz w:w="11906" w:h="16838"/>
      <w:pgMar w:top="1418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31A10" w14:textId="77777777" w:rsidR="00A76886" w:rsidRDefault="00A76886" w:rsidP="005204DC">
      <w:r>
        <w:separator/>
      </w:r>
    </w:p>
  </w:endnote>
  <w:endnote w:type="continuationSeparator" w:id="0">
    <w:p w14:paraId="3E8C9013" w14:textId="77777777" w:rsidR="00A76886" w:rsidRDefault="00A76886" w:rsidP="0052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802FA" w14:textId="77777777" w:rsidR="00A76886" w:rsidRDefault="00A76886" w:rsidP="005204DC">
      <w:r>
        <w:separator/>
      </w:r>
    </w:p>
  </w:footnote>
  <w:footnote w:type="continuationSeparator" w:id="0">
    <w:p w14:paraId="5DD8C4F0" w14:textId="77777777" w:rsidR="00A76886" w:rsidRDefault="00A76886" w:rsidP="00520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742C6" w14:textId="1A89716C" w:rsidR="005204DC" w:rsidRDefault="00000000">
    <w:pPr>
      <w:pStyle w:val="a3"/>
    </w:pPr>
    <w:r>
      <w:rPr>
        <w:noProof/>
      </w:rPr>
      <w:pict w14:anchorId="25D0F6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02235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Untitled desig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CC4A" w14:textId="075BA6C8" w:rsidR="005204DC" w:rsidRDefault="00000000">
    <w:pPr>
      <w:pStyle w:val="a3"/>
    </w:pPr>
    <w:r>
      <w:rPr>
        <w:noProof/>
      </w:rPr>
      <w:pict w14:anchorId="621A00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02234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Untitled desig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DC"/>
    <w:rsid w:val="000707B4"/>
    <w:rsid w:val="000F7D44"/>
    <w:rsid w:val="00104212"/>
    <w:rsid w:val="00104E73"/>
    <w:rsid w:val="00193350"/>
    <w:rsid w:val="001A3AE4"/>
    <w:rsid w:val="001C10B2"/>
    <w:rsid w:val="001D5B80"/>
    <w:rsid w:val="00251348"/>
    <w:rsid w:val="002F4622"/>
    <w:rsid w:val="00327F52"/>
    <w:rsid w:val="0035634E"/>
    <w:rsid w:val="003F7388"/>
    <w:rsid w:val="00485AEB"/>
    <w:rsid w:val="00486A91"/>
    <w:rsid w:val="005204DC"/>
    <w:rsid w:val="0056140B"/>
    <w:rsid w:val="005F2764"/>
    <w:rsid w:val="006125C9"/>
    <w:rsid w:val="006703E0"/>
    <w:rsid w:val="0071566D"/>
    <w:rsid w:val="0077150C"/>
    <w:rsid w:val="00845A95"/>
    <w:rsid w:val="00880A17"/>
    <w:rsid w:val="008A65B6"/>
    <w:rsid w:val="009A7A3B"/>
    <w:rsid w:val="00A27A09"/>
    <w:rsid w:val="00A76886"/>
    <w:rsid w:val="00BC34F1"/>
    <w:rsid w:val="00BD7380"/>
    <w:rsid w:val="00C13B75"/>
    <w:rsid w:val="00C422CC"/>
    <w:rsid w:val="00DA16F1"/>
    <w:rsid w:val="00EF388D"/>
    <w:rsid w:val="00F03F4B"/>
    <w:rsid w:val="00F9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4A46D"/>
  <w15:chartTrackingRefBased/>
  <w15:docId w15:val="{E3427CF6-046C-4C44-8D46-77D8E7E3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65B6"/>
    <w:pPr>
      <w:spacing w:before="100" w:beforeAutospacing="1" w:after="100" w:afterAutospacing="1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4D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5204DC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5204D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5204DC"/>
    <w:rPr>
      <w:rFonts w:cs="Angsana New"/>
      <w:szCs w:val="40"/>
    </w:rPr>
  </w:style>
  <w:style w:type="character" w:styleId="a7">
    <w:name w:val="Emphasis"/>
    <w:basedOn w:val="a0"/>
    <w:uiPriority w:val="20"/>
    <w:qFormat/>
    <w:rsid w:val="008A65B6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8A65B6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8A65B6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1A3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1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diagramData" Target="diagrams/data1.xml"/><Relationship Id="rId12" Type="http://schemas.openxmlformats.org/officeDocument/2006/relationships/hyperlink" Target="https://www.kapead.go.th/Eservice.php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footnotes" Target="footnotes.xml"/><Relationship Id="rId9" Type="http://schemas.openxmlformats.org/officeDocument/2006/relationships/diagramQuickStyle" Target="diagrams/quickStyle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E81CF5C-3FFD-4BAE-9A93-BC1209F4E8D9}" type="doc">
      <dgm:prSet loTypeId="urn:microsoft.com/office/officeart/2005/8/layout/process1" loCatId="process" qsTypeId="urn:microsoft.com/office/officeart/2005/8/quickstyle/simple3" qsCatId="simple" csTypeId="urn:microsoft.com/office/officeart/2005/8/colors/accent1_2" csCatId="accent1" phldr="1"/>
      <dgm:spPr/>
    </dgm:pt>
    <dgm:pt modelId="{F881EC53-2456-4EC2-8F68-D2330924133D}">
      <dgm:prSet phldrT="[Text]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ผู้พิการ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ที่มีคุณสมบัติครบถ้วน</a:t>
          </a:r>
        </a:p>
      </dgm:t>
    </dgm:pt>
    <dgm:pt modelId="{C93AA9E0-4CB8-48B8-8CA1-5636A6B84646}" type="parTrans" cxnId="{FF5A382C-7376-4739-B911-2E0A813D1A9D}">
      <dgm:prSet/>
      <dgm:spPr/>
      <dgm:t>
        <a:bodyPr/>
        <a:lstStyle/>
        <a:p>
          <a:endParaRPr lang="th-TH"/>
        </a:p>
      </dgm:t>
    </dgm:pt>
    <dgm:pt modelId="{5EC17336-58B2-4C30-A557-7F907BBDF2E6}" type="sibTrans" cxnId="{FF5A382C-7376-4739-B911-2E0A813D1A9D}">
      <dgm:prSet/>
      <dgm:spPr/>
      <dgm:t>
        <a:bodyPr/>
        <a:lstStyle/>
        <a:p>
          <a:endParaRPr lang="th-TH"/>
        </a:p>
      </dgm:t>
    </dgm:pt>
    <dgm:pt modelId="{E6E1A00C-E05A-4A34-813A-E9306AFDB4BA}">
      <dgm:prSet phldrT="[Text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ยื่นแบบคำขอ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รับเงิน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เบี้ยความพิการ</a:t>
          </a:r>
        </a:p>
      </dgm:t>
    </dgm:pt>
    <dgm:pt modelId="{2C7849A0-51C0-4459-BAF2-6C3FE6FD7620}" type="parTrans" cxnId="{45BCE252-91F6-4FFD-B4BB-DC35D887C73C}">
      <dgm:prSet/>
      <dgm:spPr/>
      <dgm:t>
        <a:bodyPr/>
        <a:lstStyle/>
        <a:p>
          <a:endParaRPr lang="th-TH"/>
        </a:p>
      </dgm:t>
    </dgm:pt>
    <dgm:pt modelId="{A82D3E19-57CA-4FA5-B082-F3A5CDC13E7C}" type="sibTrans" cxnId="{45BCE252-91F6-4FFD-B4BB-DC35D887C73C}">
      <dgm:prSet/>
      <dgm:spPr/>
      <dgm:t>
        <a:bodyPr/>
        <a:lstStyle/>
        <a:p>
          <a:endParaRPr lang="th-TH"/>
        </a:p>
      </dgm:t>
    </dgm:pt>
    <dgm:pt modelId="{C87183EC-7B09-4A49-9537-FD06B98418E1}">
      <dgm:prSet phldrT="[Text]"/>
      <dgm:spPr/>
      <dgm:t>
        <a:bodyPr/>
        <a:lstStyle/>
        <a:p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จนท.ตรวจสอบหลักฐาน</a:t>
          </a:r>
        </a:p>
      </dgm:t>
    </dgm:pt>
    <dgm:pt modelId="{DFCD58DC-9C63-4749-8DBA-5C8CDFA7152A}" type="parTrans" cxnId="{E9CAE0B8-F3A7-451D-A1EF-5A3922935C35}">
      <dgm:prSet/>
      <dgm:spPr/>
      <dgm:t>
        <a:bodyPr/>
        <a:lstStyle/>
        <a:p>
          <a:endParaRPr lang="th-TH"/>
        </a:p>
      </dgm:t>
    </dgm:pt>
    <dgm:pt modelId="{6A4F2BE4-8817-4752-AB8A-BA0995165A2D}" type="sibTrans" cxnId="{E9CAE0B8-F3A7-451D-A1EF-5A3922935C35}">
      <dgm:prSet/>
      <dgm:spPr/>
      <dgm:t>
        <a:bodyPr/>
        <a:lstStyle/>
        <a:p>
          <a:endParaRPr lang="th-TH"/>
        </a:p>
      </dgm:t>
    </dgm:pt>
    <dgm:pt modelId="{CEEDD87C-3877-474E-BA5E-FB8C4920CDC0}">
      <dgm:prSet/>
      <dgm:spPr/>
      <dgm:t>
        <a:bodyPr/>
        <a:lstStyle/>
        <a:p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หน่วยงานจัดทำประกาศรายชื่อผู้มีสิทธิ</a:t>
          </a:r>
        </a:p>
      </dgm:t>
    </dgm:pt>
    <dgm:pt modelId="{E855BB41-BD8C-47D0-89EA-E55E9629A6D2}" type="parTrans" cxnId="{AD8F2D97-B84B-42A6-A4AE-F35D720DE056}">
      <dgm:prSet/>
      <dgm:spPr/>
      <dgm:t>
        <a:bodyPr/>
        <a:lstStyle/>
        <a:p>
          <a:endParaRPr lang="th-TH"/>
        </a:p>
      </dgm:t>
    </dgm:pt>
    <dgm:pt modelId="{35983542-F7FE-4247-AAA5-47282C3FE273}" type="sibTrans" cxnId="{AD8F2D97-B84B-42A6-A4AE-F35D720DE056}">
      <dgm:prSet/>
      <dgm:spPr/>
      <dgm:t>
        <a:bodyPr/>
        <a:lstStyle/>
        <a:p>
          <a:endParaRPr lang="th-TH"/>
        </a:p>
      </dgm:t>
    </dgm:pt>
    <dgm:pt modelId="{84FDD2DE-C21E-4BA2-B2BF-6FE09B04564C}" type="pres">
      <dgm:prSet presAssocID="{BE81CF5C-3FFD-4BAE-9A93-BC1209F4E8D9}" presName="Name0" presStyleCnt="0">
        <dgm:presLayoutVars>
          <dgm:dir/>
          <dgm:resizeHandles val="exact"/>
        </dgm:presLayoutVars>
      </dgm:prSet>
      <dgm:spPr/>
    </dgm:pt>
    <dgm:pt modelId="{D6F3215A-ADED-4AB8-80FA-D26A7AACC298}" type="pres">
      <dgm:prSet presAssocID="{F881EC53-2456-4EC2-8F68-D2330924133D}" presName="node" presStyleLbl="node1" presStyleIdx="0" presStyleCnt="4">
        <dgm:presLayoutVars>
          <dgm:bulletEnabled val="1"/>
        </dgm:presLayoutVars>
      </dgm:prSet>
      <dgm:spPr/>
    </dgm:pt>
    <dgm:pt modelId="{EF30ACF6-8524-4805-893B-EBE4524A8F17}" type="pres">
      <dgm:prSet presAssocID="{5EC17336-58B2-4C30-A557-7F907BBDF2E6}" presName="sibTrans" presStyleLbl="sibTrans2D1" presStyleIdx="0" presStyleCnt="3"/>
      <dgm:spPr/>
    </dgm:pt>
    <dgm:pt modelId="{A3F2B345-64CB-44FE-9F20-FD5CD8DBA821}" type="pres">
      <dgm:prSet presAssocID="{5EC17336-58B2-4C30-A557-7F907BBDF2E6}" presName="connectorText" presStyleLbl="sibTrans2D1" presStyleIdx="0" presStyleCnt="3"/>
      <dgm:spPr/>
    </dgm:pt>
    <dgm:pt modelId="{E5309CCF-5213-4D50-97EE-A9442E6D1B40}" type="pres">
      <dgm:prSet presAssocID="{E6E1A00C-E05A-4A34-813A-E9306AFDB4BA}" presName="node" presStyleLbl="node1" presStyleIdx="1" presStyleCnt="4">
        <dgm:presLayoutVars>
          <dgm:bulletEnabled val="1"/>
        </dgm:presLayoutVars>
      </dgm:prSet>
      <dgm:spPr/>
    </dgm:pt>
    <dgm:pt modelId="{D1179D3D-1BDD-4FD5-BDD2-9F8C261C2DAF}" type="pres">
      <dgm:prSet presAssocID="{A82D3E19-57CA-4FA5-B082-F3A5CDC13E7C}" presName="sibTrans" presStyleLbl="sibTrans2D1" presStyleIdx="1" presStyleCnt="3"/>
      <dgm:spPr/>
    </dgm:pt>
    <dgm:pt modelId="{9D3BF5C4-3B52-4994-BA52-F61378FFC949}" type="pres">
      <dgm:prSet presAssocID="{A82D3E19-57CA-4FA5-B082-F3A5CDC13E7C}" presName="connectorText" presStyleLbl="sibTrans2D1" presStyleIdx="1" presStyleCnt="3"/>
      <dgm:spPr/>
    </dgm:pt>
    <dgm:pt modelId="{A4C4CA57-33DE-4039-9875-CE518462E91B}" type="pres">
      <dgm:prSet presAssocID="{C87183EC-7B09-4A49-9537-FD06B98418E1}" presName="node" presStyleLbl="node1" presStyleIdx="2" presStyleCnt="4">
        <dgm:presLayoutVars>
          <dgm:bulletEnabled val="1"/>
        </dgm:presLayoutVars>
      </dgm:prSet>
      <dgm:spPr/>
    </dgm:pt>
    <dgm:pt modelId="{CF6241AF-2E51-4F78-AAE6-2141FEB4F59C}" type="pres">
      <dgm:prSet presAssocID="{6A4F2BE4-8817-4752-AB8A-BA0995165A2D}" presName="sibTrans" presStyleLbl="sibTrans2D1" presStyleIdx="2" presStyleCnt="3"/>
      <dgm:spPr/>
    </dgm:pt>
    <dgm:pt modelId="{F99DFCAC-6FDF-44B9-A3F7-C2CFAB5B1777}" type="pres">
      <dgm:prSet presAssocID="{6A4F2BE4-8817-4752-AB8A-BA0995165A2D}" presName="connectorText" presStyleLbl="sibTrans2D1" presStyleIdx="2" presStyleCnt="3"/>
      <dgm:spPr/>
    </dgm:pt>
    <dgm:pt modelId="{6B9E0D4C-E254-423D-81C5-063465A759F9}" type="pres">
      <dgm:prSet presAssocID="{CEEDD87C-3877-474E-BA5E-FB8C4920CDC0}" presName="node" presStyleLbl="node1" presStyleIdx="3" presStyleCnt="4">
        <dgm:presLayoutVars>
          <dgm:bulletEnabled val="1"/>
        </dgm:presLayoutVars>
      </dgm:prSet>
      <dgm:spPr/>
    </dgm:pt>
  </dgm:ptLst>
  <dgm:cxnLst>
    <dgm:cxn modelId="{182AE709-9E21-43D7-AD5D-8A9349CB7DB1}" type="presOf" srcId="{BE81CF5C-3FFD-4BAE-9A93-BC1209F4E8D9}" destId="{84FDD2DE-C21E-4BA2-B2BF-6FE09B04564C}" srcOrd="0" destOrd="0" presId="urn:microsoft.com/office/officeart/2005/8/layout/process1"/>
    <dgm:cxn modelId="{801B290B-5D1A-4815-B9AE-115D7D35293A}" type="presOf" srcId="{6A4F2BE4-8817-4752-AB8A-BA0995165A2D}" destId="{CF6241AF-2E51-4F78-AAE6-2141FEB4F59C}" srcOrd="0" destOrd="0" presId="urn:microsoft.com/office/officeart/2005/8/layout/process1"/>
    <dgm:cxn modelId="{FF5A382C-7376-4739-B911-2E0A813D1A9D}" srcId="{BE81CF5C-3FFD-4BAE-9A93-BC1209F4E8D9}" destId="{F881EC53-2456-4EC2-8F68-D2330924133D}" srcOrd="0" destOrd="0" parTransId="{C93AA9E0-4CB8-48B8-8CA1-5636A6B84646}" sibTransId="{5EC17336-58B2-4C30-A557-7F907BBDF2E6}"/>
    <dgm:cxn modelId="{FBC2803B-53E8-46D2-921D-4952FCD13958}" type="presOf" srcId="{F881EC53-2456-4EC2-8F68-D2330924133D}" destId="{D6F3215A-ADED-4AB8-80FA-D26A7AACC298}" srcOrd="0" destOrd="0" presId="urn:microsoft.com/office/officeart/2005/8/layout/process1"/>
    <dgm:cxn modelId="{81F0A463-2F6E-4142-8CFD-5858A753DACD}" type="presOf" srcId="{A82D3E19-57CA-4FA5-B082-F3A5CDC13E7C}" destId="{9D3BF5C4-3B52-4994-BA52-F61378FFC949}" srcOrd="1" destOrd="0" presId="urn:microsoft.com/office/officeart/2005/8/layout/process1"/>
    <dgm:cxn modelId="{7E87C44C-BDFD-4F0D-B43B-B7C0219EA3F2}" type="presOf" srcId="{CEEDD87C-3877-474E-BA5E-FB8C4920CDC0}" destId="{6B9E0D4C-E254-423D-81C5-063465A759F9}" srcOrd="0" destOrd="0" presId="urn:microsoft.com/office/officeart/2005/8/layout/process1"/>
    <dgm:cxn modelId="{45BCE252-91F6-4FFD-B4BB-DC35D887C73C}" srcId="{BE81CF5C-3FFD-4BAE-9A93-BC1209F4E8D9}" destId="{E6E1A00C-E05A-4A34-813A-E9306AFDB4BA}" srcOrd="1" destOrd="0" parTransId="{2C7849A0-51C0-4459-BAF2-6C3FE6FD7620}" sibTransId="{A82D3E19-57CA-4FA5-B082-F3A5CDC13E7C}"/>
    <dgm:cxn modelId="{AD8F2D97-B84B-42A6-A4AE-F35D720DE056}" srcId="{BE81CF5C-3FFD-4BAE-9A93-BC1209F4E8D9}" destId="{CEEDD87C-3877-474E-BA5E-FB8C4920CDC0}" srcOrd="3" destOrd="0" parTransId="{E855BB41-BD8C-47D0-89EA-E55E9629A6D2}" sibTransId="{35983542-F7FE-4247-AAA5-47282C3FE273}"/>
    <dgm:cxn modelId="{1B69BCB3-0E2E-4537-919E-4215A0B25673}" type="presOf" srcId="{E6E1A00C-E05A-4A34-813A-E9306AFDB4BA}" destId="{E5309CCF-5213-4D50-97EE-A9442E6D1B40}" srcOrd="0" destOrd="0" presId="urn:microsoft.com/office/officeart/2005/8/layout/process1"/>
    <dgm:cxn modelId="{43E6C6B8-3B3F-493F-95BD-57BBF6A0C726}" type="presOf" srcId="{C87183EC-7B09-4A49-9537-FD06B98418E1}" destId="{A4C4CA57-33DE-4039-9875-CE518462E91B}" srcOrd="0" destOrd="0" presId="urn:microsoft.com/office/officeart/2005/8/layout/process1"/>
    <dgm:cxn modelId="{E9CAE0B8-F3A7-451D-A1EF-5A3922935C35}" srcId="{BE81CF5C-3FFD-4BAE-9A93-BC1209F4E8D9}" destId="{C87183EC-7B09-4A49-9537-FD06B98418E1}" srcOrd="2" destOrd="0" parTransId="{DFCD58DC-9C63-4749-8DBA-5C8CDFA7152A}" sibTransId="{6A4F2BE4-8817-4752-AB8A-BA0995165A2D}"/>
    <dgm:cxn modelId="{895F06BC-4966-47B5-9857-F031C409DBBE}" type="presOf" srcId="{5EC17336-58B2-4C30-A557-7F907BBDF2E6}" destId="{EF30ACF6-8524-4805-893B-EBE4524A8F17}" srcOrd="0" destOrd="0" presId="urn:microsoft.com/office/officeart/2005/8/layout/process1"/>
    <dgm:cxn modelId="{4B3F01DF-DE87-48F8-8ADF-966DBC8EDDC6}" type="presOf" srcId="{A82D3E19-57CA-4FA5-B082-F3A5CDC13E7C}" destId="{D1179D3D-1BDD-4FD5-BDD2-9F8C261C2DAF}" srcOrd="0" destOrd="0" presId="urn:microsoft.com/office/officeart/2005/8/layout/process1"/>
    <dgm:cxn modelId="{71CFF3DF-ECCC-4DC7-914C-07EDC26D9FE2}" type="presOf" srcId="{6A4F2BE4-8817-4752-AB8A-BA0995165A2D}" destId="{F99DFCAC-6FDF-44B9-A3F7-C2CFAB5B1777}" srcOrd="1" destOrd="0" presId="urn:microsoft.com/office/officeart/2005/8/layout/process1"/>
    <dgm:cxn modelId="{EF6E6DED-B455-412F-A751-73D721A132EC}" type="presOf" srcId="{5EC17336-58B2-4C30-A557-7F907BBDF2E6}" destId="{A3F2B345-64CB-44FE-9F20-FD5CD8DBA821}" srcOrd="1" destOrd="0" presId="urn:microsoft.com/office/officeart/2005/8/layout/process1"/>
    <dgm:cxn modelId="{2411E756-F94F-4113-AECE-88B2E2490443}" type="presParOf" srcId="{84FDD2DE-C21E-4BA2-B2BF-6FE09B04564C}" destId="{D6F3215A-ADED-4AB8-80FA-D26A7AACC298}" srcOrd="0" destOrd="0" presId="urn:microsoft.com/office/officeart/2005/8/layout/process1"/>
    <dgm:cxn modelId="{63EDB66E-F8C6-430F-B738-37F70F19CDF5}" type="presParOf" srcId="{84FDD2DE-C21E-4BA2-B2BF-6FE09B04564C}" destId="{EF30ACF6-8524-4805-893B-EBE4524A8F17}" srcOrd="1" destOrd="0" presId="urn:microsoft.com/office/officeart/2005/8/layout/process1"/>
    <dgm:cxn modelId="{6FE05631-2BD8-41EC-B3AB-A48EB73A676F}" type="presParOf" srcId="{EF30ACF6-8524-4805-893B-EBE4524A8F17}" destId="{A3F2B345-64CB-44FE-9F20-FD5CD8DBA821}" srcOrd="0" destOrd="0" presId="urn:microsoft.com/office/officeart/2005/8/layout/process1"/>
    <dgm:cxn modelId="{1BC4B44B-53DE-4E20-B9F3-DD9CB26996C8}" type="presParOf" srcId="{84FDD2DE-C21E-4BA2-B2BF-6FE09B04564C}" destId="{E5309CCF-5213-4D50-97EE-A9442E6D1B40}" srcOrd="2" destOrd="0" presId="urn:microsoft.com/office/officeart/2005/8/layout/process1"/>
    <dgm:cxn modelId="{FA02DD34-2BBD-4087-B973-AAD1CCF23701}" type="presParOf" srcId="{84FDD2DE-C21E-4BA2-B2BF-6FE09B04564C}" destId="{D1179D3D-1BDD-4FD5-BDD2-9F8C261C2DAF}" srcOrd="3" destOrd="0" presId="urn:microsoft.com/office/officeart/2005/8/layout/process1"/>
    <dgm:cxn modelId="{3FDAFE93-303C-48A6-BB8B-F3324059D0B7}" type="presParOf" srcId="{D1179D3D-1BDD-4FD5-BDD2-9F8C261C2DAF}" destId="{9D3BF5C4-3B52-4994-BA52-F61378FFC949}" srcOrd="0" destOrd="0" presId="urn:microsoft.com/office/officeart/2005/8/layout/process1"/>
    <dgm:cxn modelId="{632D49BB-5A66-407E-A2A0-73D8263F130D}" type="presParOf" srcId="{84FDD2DE-C21E-4BA2-B2BF-6FE09B04564C}" destId="{A4C4CA57-33DE-4039-9875-CE518462E91B}" srcOrd="4" destOrd="0" presId="urn:microsoft.com/office/officeart/2005/8/layout/process1"/>
    <dgm:cxn modelId="{2BC277B6-D4A7-40BF-B14F-C53E3F8C3DD0}" type="presParOf" srcId="{84FDD2DE-C21E-4BA2-B2BF-6FE09B04564C}" destId="{CF6241AF-2E51-4F78-AAE6-2141FEB4F59C}" srcOrd="5" destOrd="0" presId="urn:microsoft.com/office/officeart/2005/8/layout/process1"/>
    <dgm:cxn modelId="{69D686E2-AB6B-42D5-8AB6-77A9A2030DBD}" type="presParOf" srcId="{CF6241AF-2E51-4F78-AAE6-2141FEB4F59C}" destId="{F99DFCAC-6FDF-44B9-A3F7-C2CFAB5B1777}" srcOrd="0" destOrd="0" presId="urn:microsoft.com/office/officeart/2005/8/layout/process1"/>
    <dgm:cxn modelId="{98461D9B-C666-4405-B05B-20AD4E8B2E71}" type="presParOf" srcId="{84FDD2DE-C21E-4BA2-B2BF-6FE09B04564C}" destId="{6B9E0D4C-E254-423D-81C5-063465A759F9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F3215A-ADED-4AB8-80FA-D26A7AACC298}">
      <dsp:nvSpPr>
        <dsp:cNvPr id="0" name=""/>
        <dsp:cNvSpPr/>
      </dsp:nvSpPr>
      <dsp:spPr>
        <a:xfrm>
          <a:off x="2419" y="509039"/>
          <a:ext cx="1057809" cy="99169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800" kern="1200">
              <a:latin typeface="TH SarabunPSK" panose="020B0500040200020003" pitchFamily="34" charset="-34"/>
              <a:cs typeface="TH SarabunPSK" panose="020B0500040200020003" pitchFamily="34" charset="-34"/>
            </a:rPr>
            <a:t>ผู้พิการ</a:t>
          </a:r>
        </a:p>
        <a:p>
          <a:pPr marL="0" lvl="0" indent="0" algn="ctr" defTabSz="8001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800" kern="1200">
              <a:latin typeface="TH SarabunPSK" panose="020B0500040200020003" pitchFamily="34" charset="-34"/>
              <a:cs typeface="TH SarabunPSK" panose="020B0500040200020003" pitchFamily="34" charset="-34"/>
            </a:rPr>
            <a:t>ที่มีคุณสมบัติครบถ้วน</a:t>
          </a:r>
        </a:p>
      </dsp:txBody>
      <dsp:txXfrm>
        <a:off x="31465" y="538085"/>
        <a:ext cx="999717" cy="933604"/>
      </dsp:txXfrm>
    </dsp:sp>
    <dsp:sp modelId="{EF30ACF6-8524-4805-893B-EBE4524A8F17}">
      <dsp:nvSpPr>
        <dsp:cNvPr id="0" name=""/>
        <dsp:cNvSpPr/>
      </dsp:nvSpPr>
      <dsp:spPr>
        <a:xfrm>
          <a:off x="1166010" y="873719"/>
          <a:ext cx="224255" cy="26233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900" kern="1200"/>
        </a:p>
      </dsp:txBody>
      <dsp:txXfrm>
        <a:off x="1166010" y="926186"/>
        <a:ext cx="156979" cy="157402"/>
      </dsp:txXfrm>
    </dsp:sp>
    <dsp:sp modelId="{E5309CCF-5213-4D50-97EE-A9442E6D1B40}">
      <dsp:nvSpPr>
        <dsp:cNvPr id="0" name=""/>
        <dsp:cNvSpPr/>
      </dsp:nvSpPr>
      <dsp:spPr>
        <a:xfrm>
          <a:off x="1483353" y="509039"/>
          <a:ext cx="1057809" cy="99169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ยื่นแบบคำขอ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รับเงิน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เบี้ยความพิการ</a:t>
          </a:r>
        </a:p>
      </dsp:txBody>
      <dsp:txXfrm>
        <a:off x="1512399" y="538085"/>
        <a:ext cx="999717" cy="933604"/>
      </dsp:txXfrm>
    </dsp:sp>
    <dsp:sp modelId="{D1179D3D-1BDD-4FD5-BDD2-9F8C261C2DAF}">
      <dsp:nvSpPr>
        <dsp:cNvPr id="0" name=""/>
        <dsp:cNvSpPr/>
      </dsp:nvSpPr>
      <dsp:spPr>
        <a:xfrm>
          <a:off x="2646944" y="873719"/>
          <a:ext cx="224255" cy="26233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900" kern="1200"/>
        </a:p>
      </dsp:txBody>
      <dsp:txXfrm>
        <a:off x="2646944" y="926186"/>
        <a:ext cx="156979" cy="157402"/>
      </dsp:txXfrm>
    </dsp:sp>
    <dsp:sp modelId="{A4C4CA57-33DE-4039-9875-CE518462E91B}">
      <dsp:nvSpPr>
        <dsp:cNvPr id="0" name=""/>
        <dsp:cNvSpPr/>
      </dsp:nvSpPr>
      <dsp:spPr>
        <a:xfrm>
          <a:off x="2964286" y="509039"/>
          <a:ext cx="1057809" cy="99169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800" kern="1200">
              <a:latin typeface="TH SarabunPSK" panose="020B0500040200020003" pitchFamily="34" charset="-34"/>
              <a:cs typeface="TH SarabunPSK" panose="020B0500040200020003" pitchFamily="34" charset="-34"/>
            </a:rPr>
            <a:t>จนท.ตรวจสอบหลักฐาน</a:t>
          </a:r>
        </a:p>
      </dsp:txBody>
      <dsp:txXfrm>
        <a:off x="2993332" y="538085"/>
        <a:ext cx="999717" cy="933604"/>
      </dsp:txXfrm>
    </dsp:sp>
    <dsp:sp modelId="{CF6241AF-2E51-4F78-AAE6-2141FEB4F59C}">
      <dsp:nvSpPr>
        <dsp:cNvPr id="0" name=""/>
        <dsp:cNvSpPr/>
      </dsp:nvSpPr>
      <dsp:spPr>
        <a:xfrm>
          <a:off x="4127877" y="873719"/>
          <a:ext cx="224255" cy="26233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900" kern="1200"/>
        </a:p>
      </dsp:txBody>
      <dsp:txXfrm>
        <a:off x="4127877" y="926186"/>
        <a:ext cx="156979" cy="157402"/>
      </dsp:txXfrm>
    </dsp:sp>
    <dsp:sp modelId="{6B9E0D4C-E254-423D-81C5-063465A759F9}">
      <dsp:nvSpPr>
        <dsp:cNvPr id="0" name=""/>
        <dsp:cNvSpPr/>
      </dsp:nvSpPr>
      <dsp:spPr>
        <a:xfrm>
          <a:off x="4445220" y="509039"/>
          <a:ext cx="1057809" cy="99169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800" kern="1200">
              <a:latin typeface="TH SarabunPSK" panose="020B0500040200020003" pitchFamily="34" charset="-34"/>
              <a:cs typeface="TH SarabunPSK" panose="020B0500040200020003" pitchFamily="34" charset="-34"/>
            </a:rPr>
            <a:t>หน่วยงานจัดทำประกาศรายชื่อผู้มีสิทธิ</a:t>
          </a:r>
        </a:p>
      </dsp:txBody>
      <dsp:txXfrm>
        <a:off x="4474266" y="538085"/>
        <a:ext cx="999717" cy="93360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Kongpra</dc:creator>
  <cp:keywords/>
  <dc:description/>
  <cp:lastModifiedBy>ASUS</cp:lastModifiedBy>
  <cp:revision>9</cp:revision>
  <cp:lastPrinted>2024-01-30T03:05:00Z</cp:lastPrinted>
  <dcterms:created xsi:type="dcterms:W3CDTF">2024-10-10T07:58:00Z</dcterms:created>
  <dcterms:modified xsi:type="dcterms:W3CDTF">2025-04-10T08:53:00Z</dcterms:modified>
</cp:coreProperties>
</file>